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CC53" w14:textId="0507D4ED" w:rsidR="0073288B" w:rsidRPr="00285D30" w:rsidRDefault="0073288B" w:rsidP="0073288B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hAnsi="Helvetica" w:cs="Arial"/>
          <w:b/>
          <w:bCs/>
          <w:color w:val="202122"/>
          <w:u w:val="single"/>
          <w:shd w:val="clear" w:color="auto" w:fill="FFFFFF"/>
        </w:rPr>
      </w:pPr>
      <w:r w:rsidRPr="00285D30">
        <w:rPr>
          <w:rFonts w:ascii="Helvetica" w:hAnsi="Helvetica" w:cs="Arial"/>
          <w:b/>
          <w:bCs/>
          <w:color w:val="202122"/>
          <w:u w:val="single"/>
          <w:shd w:val="clear" w:color="auto" w:fill="FFFFFF"/>
        </w:rPr>
        <w:t>Resolution re: restor</w:t>
      </w:r>
      <w:r w:rsidR="00E156CF" w:rsidRPr="00285D30">
        <w:rPr>
          <w:rFonts w:ascii="Helvetica" w:hAnsi="Helvetica" w:cs="Arial"/>
          <w:b/>
          <w:bCs/>
          <w:color w:val="202122"/>
          <w:u w:val="single"/>
          <w:shd w:val="clear" w:color="auto" w:fill="FFFFFF"/>
        </w:rPr>
        <w:t>ing</w:t>
      </w:r>
      <w:r w:rsidRPr="00285D30">
        <w:rPr>
          <w:rFonts w:ascii="Helvetica" w:hAnsi="Helvetica" w:cs="Arial"/>
          <w:b/>
          <w:bCs/>
          <w:color w:val="202122"/>
          <w:u w:val="single"/>
          <w:shd w:val="clear" w:color="auto" w:fill="FFFFFF"/>
        </w:rPr>
        <w:t xml:space="preserve"> fairness and accuracy in media</w:t>
      </w:r>
    </w:p>
    <w:p w14:paraId="3BD02ACA" w14:textId="422D24F5" w:rsidR="0073288B" w:rsidRPr="00285D30" w:rsidRDefault="0073288B" w:rsidP="0073288B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color w:val="202122"/>
          <w:shd w:val="clear" w:color="auto" w:fill="FFFFFF"/>
        </w:rPr>
        <w:t>Whereas there ha</w:t>
      </w:r>
      <w:r w:rsidR="002E0A1E" w:rsidRPr="00285D30">
        <w:rPr>
          <w:rFonts w:ascii="Helvetica" w:hAnsi="Helvetica" w:cs="Arial"/>
          <w:color w:val="202122"/>
          <w:shd w:val="clear" w:color="auto" w:fill="FFFFFF"/>
        </w:rPr>
        <w:t>s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 been </w:t>
      </w:r>
      <w:r w:rsidR="002E0A1E" w:rsidRPr="00285D30">
        <w:rPr>
          <w:rFonts w:ascii="Helvetica" w:hAnsi="Helvetica" w:cs="Arial"/>
          <w:color w:val="202122"/>
          <w:shd w:val="clear" w:color="auto" w:fill="FFFFFF"/>
        </w:rPr>
        <w:t xml:space="preserve">broad support and 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attempts to restore the Fairness Doctrine since 2005, </w:t>
      </w:r>
      <w:r w:rsidR="00B71362" w:rsidRPr="00285D30">
        <w:rPr>
          <w:rFonts w:ascii="Helvetica" w:hAnsi="Helvetica" w:cs="Arial"/>
          <w:color w:val="202122"/>
          <w:shd w:val="clear" w:color="auto" w:fill="FFFFFF"/>
        </w:rPr>
        <w:t xml:space="preserve">with numerous bills 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sponsored by </w:t>
      </w:r>
      <w:r w:rsidR="002E0A1E" w:rsidRPr="00285D30">
        <w:rPr>
          <w:rFonts w:ascii="Helvetica" w:hAnsi="Helvetica" w:cs="Arial"/>
          <w:color w:val="202122"/>
          <w:shd w:val="clear" w:color="auto" w:fill="FFFFFF"/>
        </w:rPr>
        <w:t xml:space="preserve">at least </w:t>
      </w:r>
      <w:r w:rsidR="00DA659D" w:rsidRPr="00285D30">
        <w:rPr>
          <w:rFonts w:ascii="Helvetica" w:hAnsi="Helvetica" w:cs="Arial"/>
          <w:color w:val="202122"/>
          <w:shd w:val="clear" w:color="auto" w:fill="FFFFFF"/>
        </w:rPr>
        <w:t xml:space="preserve">six </w:t>
      </w:r>
      <w:r w:rsidR="001A2D21" w:rsidRPr="00285D30">
        <w:rPr>
          <w:rFonts w:ascii="Helvetica" w:hAnsi="Helvetica" w:cs="Arial"/>
          <w:color w:val="202122"/>
          <w:shd w:val="clear" w:color="auto" w:fill="FFFFFF"/>
        </w:rPr>
        <w:t xml:space="preserve">Democratic </w:t>
      </w:r>
      <w:r w:rsidR="00DA659D" w:rsidRPr="00285D30">
        <w:rPr>
          <w:rFonts w:ascii="Helvetica" w:hAnsi="Helvetica" w:cs="Arial"/>
          <w:color w:val="202122"/>
          <w:shd w:val="clear" w:color="auto" w:fill="FFFFFF"/>
        </w:rPr>
        <w:t xml:space="preserve">Representatives and Senators, </w:t>
      </w:r>
      <w:r w:rsidR="00836677" w:rsidRPr="00285D30">
        <w:rPr>
          <w:rFonts w:ascii="Helvetica" w:hAnsi="Helvetica" w:cs="Arial"/>
          <w:color w:val="202122"/>
          <w:shd w:val="clear" w:color="auto" w:fill="FFFFFF"/>
        </w:rPr>
        <w:t xml:space="preserve">with the support of </w:t>
      </w:r>
      <w:r w:rsidR="002E0A1E" w:rsidRPr="00285D30">
        <w:rPr>
          <w:rFonts w:ascii="Helvetica" w:hAnsi="Helvetica" w:cs="Arial"/>
          <w:color w:val="202122"/>
          <w:shd w:val="clear" w:color="auto" w:fill="FFFFFF"/>
        </w:rPr>
        <w:t xml:space="preserve">House Speaker </w:t>
      </w:r>
      <w:r w:rsidRPr="00285D30">
        <w:rPr>
          <w:rFonts w:ascii="Helvetica" w:hAnsi="Helvetica" w:cs="Arial"/>
          <w:color w:val="202122"/>
          <w:shd w:val="clear" w:color="auto" w:fill="FFFFFF"/>
        </w:rPr>
        <w:t>Nancy Pelosi and former President Clinton,</w:t>
      </w:r>
      <w:r w:rsidR="00114949" w:rsidRPr="00285D30">
        <w:rPr>
          <w:rFonts w:ascii="Helvetica" w:hAnsi="Helvetica" w:cs="Arial"/>
          <w:color w:val="202122"/>
          <w:shd w:val="clear" w:color="auto" w:fill="FFFFFF"/>
        </w:rPr>
        <w:t xml:space="preserve"> and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  </w:t>
      </w:r>
    </w:p>
    <w:p w14:paraId="3C064EDD" w14:textId="5274E116" w:rsidR="0073288B" w:rsidRPr="00285D30" w:rsidRDefault="0073288B" w:rsidP="0073288B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color w:val="202122"/>
          <w:shd w:val="clear" w:color="auto" w:fill="FFFFFF"/>
        </w:rPr>
        <w:t>Whereas the most recent attempt by Rep. </w:t>
      </w:r>
      <w:hyperlink r:id="rId5" w:tooltip="Tulsi Gabbard" w:history="1">
        <w:proofErr w:type="spellStart"/>
        <w:r w:rsidRPr="00285D30">
          <w:rPr>
            <w:rStyle w:val="Hyperlink"/>
            <w:rFonts w:ascii="Helvetica" w:hAnsi="Helvetica" w:cs="Arial"/>
            <w:color w:val="0645AD"/>
            <w:u w:val="none"/>
            <w:shd w:val="clear" w:color="auto" w:fill="FFFFFF"/>
          </w:rPr>
          <w:t>Tulsi</w:t>
        </w:r>
        <w:proofErr w:type="spellEnd"/>
        <w:r w:rsidRPr="00285D30">
          <w:rPr>
            <w:rStyle w:val="Hyperlink"/>
            <w:rFonts w:ascii="Helvetica" w:hAnsi="Helvetica" w:cs="Arial"/>
            <w:color w:val="0645AD"/>
            <w:u w:val="none"/>
            <w:shd w:val="clear" w:color="auto" w:fill="FFFFFF"/>
          </w:rPr>
          <w:t xml:space="preserve"> Gabbard</w:t>
        </w:r>
      </w:hyperlink>
      <w:r w:rsidRPr="00285D30">
        <w:rPr>
          <w:rFonts w:ascii="Helvetica" w:hAnsi="Helvetica" w:cs="Arial"/>
          <w:color w:val="202122"/>
          <w:shd w:val="clear" w:color="auto" w:fill="FFFFFF"/>
        </w:rPr>
        <w:t xml:space="preserve"> (D-HI) </w:t>
      </w:r>
      <w:r w:rsidR="001A2D21" w:rsidRPr="00285D30">
        <w:rPr>
          <w:rFonts w:ascii="Helvetica" w:hAnsi="Helvetica" w:cs="Arial"/>
          <w:color w:val="202122"/>
          <w:shd w:val="clear" w:color="auto" w:fill="FFFFFF"/>
        </w:rPr>
        <w:t xml:space="preserve">in 2019 was </w:t>
      </w:r>
      <w:r w:rsidR="00DA659D" w:rsidRPr="00285D30">
        <w:rPr>
          <w:rFonts w:ascii="Helvetica" w:hAnsi="Helvetica" w:cs="Arial"/>
          <w:color w:val="202122"/>
          <w:shd w:val="clear" w:color="auto" w:fill="FFFFFF"/>
        </w:rPr>
        <w:t>the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 Restore the Fairness Doctrine Act that would have mandated once again that television and radio broadcasters present both sides when discussing political or social issues,</w:t>
      </w:r>
      <w:r w:rsidR="00114949" w:rsidRPr="00285D30">
        <w:rPr>
          <w:rFonts w:ascii="Helvetica" w:hAnsi="Helvetica" w:cs="Arial"/>
          <w:color w:val="202122"/>
          <w:shd w:val="clear" w:color="auto" w:fill="FFFFFF"/>
        </w:rPr>
        <w:t xml:space="preserve"> and</w:t>
      </w:r>
    </w:p>
    <w:p w14:paraId="49C1A06A" w14:textId="3C7D5367" w:rsidR="0073288B" w:rsidRPr="00285D30" w:rsidRDefault="0073288B" w:rsidP="0073288B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color w:val="202122"/>
          <w:shd w:val="clear" w:color="auto" w:fill="FFFFFF"/>
        </w:rPr>
        <w:t xml:space="preserve">Whereas in 1969 in </w:t>
      </w:r>
      <w:hyperlink r:id="rId6" w:tooltip="Red Lion Broadcasting Co. v. FCC" w:history="1">
        <w:r w:rsidRPr="00285D30">
          <w:rPr>
            <w:rStyle w:val="Hyperlink"/>
            <w:rFonts w:ascii="Helvetica" w:hAnsi="Helvetica" w:cs="Arial"/>
            <w:i/>
            <w:iCs/>
            <w:color w:val="0645AD"/>
            <w:u w:val="none"/>
            <w:shd w:val="clear" w:color="auto" w:fill="FFFFFF"/>
          </w:rPr>
          <w:t>Red Lion Broadcasting Co. v. FCC</w:t>
        </w:r>
      </w:hyperlink>
      <w:r w:rsidRPr="00285D30">
        <w:rPr>
          <w:rFonts w:ascii="Helvetica" w:hAnsi="Helvetica" w:cs="Arial"/>
          <w:color w:val="202122"/>
          <w:shd w:val="clear" w:color="auto" w:fill="FFFFFF"/>
        </w:rPr>
        <w:t>, in response to challenges that the F</w:t>
      </w:r>
      <w:r w:rsidR="008948A6" w:rsidRPr="00285D30">
        <w:rPr>
          <w:rFonts w:ascii="Helvetica" w:hAnsi="Helvetica" w:cs="Arial"/>
          <w:color w:val="202122"/>
          <w:shd w:val="clear" w:color="auto" w:fill="FFFFFF"/>
        </w:rPr>
        <w:t xml:space="preserve">airness Doctrine </w:t>
      </w:r>
      <w:r w:rsidRPr="00285D30">
        <w:rPr>
          <w:rFonts w:ascii="Helvetica" w:hAnsi="Helvetica" w:cs="Arial"/>
          <w:color w:val="202122"/>
          <w:shd w:val="clear" w:color="auto" w:fill="FFFFFF"/>
        </w:rPr>
        <w:t>violated the </w:t>
      </w:r>
      <w:hyperlink r:id="rId7" w:tooltip="First Amendment to the U.S. Constitution" w:history="1">
        <w:r w:rsidRPr="00285D30">
          <w:rPr>
            <w:rStyle w:val="Hyperlink"/>
            <w:rFonts w:ascii="Helvetica" w:hAnsi="Helvetica" w:cs="Arial"/>
            <w:color w:val="0645AD"/>
            <w:u w:val="none"/>
            <w:shd w:val="clear" w:color="auto" w:fill="FFFFFF"/>
          </w:rPr>
          <w:t xml:space="preserve">First Amendment, </w:t>
        </w:r>
      </w:hyperlink>
      <w:r w:rsidRPr="00285D30">
        <w:rPr>
          <w:rFonts w:ascii="Helvetica" w:hAnsi="Helvetica" w:cs="Arial"/>
          <w:color w:val="202122"/>
          <w:shd w:val="clear" w:color="auto" w:fill="FFFFFF"/>
        </w:rPr>
        <w:t xml:space="preserve">the U.S. Supreme Court upheld by a vote of 8–0 not only </w:t>
      </w:r>
      <w:r w:rsidR="008948A6" w:rsidRPr="00285D30">
        <w:rPr>
          <w:rFonts w:ascii="Helvetica" w:hAnsi="Helvetica" w:cs="Arial"/>
          <w:color w:val="202122"/>
          <w:shd w:val="clear" w:color="auto" w:fill="FFFFFF"/>
        </w:rPr>
        <w:t>its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 constitutionality but </w:t>
      </w:r>
      <w:r w:rsidR="008948A6" w:rsidRPr="00285D30">
        <w:rPr>
          <w:rFonts w:ascii="Helvetica" w:hAnsi="Helvetica" w:cs="Arial"/>
          <w:color w:val="202122"/>
          <w:shd w:val="clear" w:color="auto" w:fill="FFFFFF"/>
        </w:rPr>
        <w:t xml:space="preserve">furthermore 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declared it essential to democracy and said without </w:t>
      </w:r>
      <w:r w:rsidR="00FC043C" w:rsidRPr="00285D30">
        <w:rPr>
          <w:rFonts w:ascii="Helvetica" w:hAnsi="Helvetica" w:cs="Arial"/>
          <w:color w:val="202122"/>
          <w:shd w:val="clear" w:color="auto" w:fill="FFFFFF"/>
        </w:rPr>
        <w:t>it</w:t>
      </w:r>
      <w:r w:rsidRPr="00285D30">
        <w:rPr>
          <w:rFonts w:ascii="Helvetica" w:hAnsi="Helvetica" w:cs="Arial"/>
          <w:color w:val="202122"/>
          <w:shd w:val="clear" w:color="auto" w:fill="FFFFFF"/>
        </w:rPr>
        <w:t>, station owners would have only people on the air who agreed with their opinions</w:t>
      </w:r>
      <w:r w:rsidR="00A4613E" w:rsidRPr="00285D30">
        <w:rPr>
          <w:rFonts w:ascii="Helvetica" w:hAnsi="Helvetica" w:cs="Arial"/>
          <w:color w:val="202122"/>
          <w:shd w:val="clear" w:color="auto" w:fill="FFFFFF"/>
        </w:rPr>
        <w:t>,</w:t>
      </w:r>
      <w:r w:rsidR="00114949" w:rsidRPr="00285D30">
        <w:rPr>
          <w:rFonts w:ascii="Helvetica" w:hAnsi="Helvetica" w:cs="Arial"/>
          <w:color w:val="202122"/>
          <w:shd w:val="clear" w:color="auto" w:fill="FFFFFF"/>
        </w:rPr>
        <w:t xml:space="preserve"> and</w:t>
      </w:r>
    </w:p>
    <w:p w14:paraId="2433E80A" w14:textId="41C68C55" w:rsidR="0073288B" w:rsidRPr="00285D30" w:rsidRDefault="00A4613E" w:rsidP="0073288B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color w:val="202122"/>
        </w:rPr>
        <w:t xml:space="preserve">Whereas 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in 1984, the Supreme Court ruled 5-4</w:t>
      </w:r>
      <w:r w:rsidR="00BC41D3" w:rsidRPr="00285D30">
        <w:rPr>
          <w:rFonts w:ascii="Helvetica" w:hAnsi="Helvetica" w:cs="Arial"/>
          <w:color w:val="202122"/>
          <w:shd w:val="clear" w:color="auto" w:fill="FFFFFF"/>
        </w:rPr>
        <w:t xml:space="preserve"> </w:t>
      </w:r>
      <w:r w:rsidR="00FC043C" w:rsidRPr="00285D30">
        <w:rPr>
          <w:rFonts w:ascii="Helvetica" w:hAnsi="Helvetica" w:cs="Arial"/>
          <w:color w:val="202122"/>
          <w:shd w:val="clear" w:color="auto" w:fill="FFFFFF"/>
        </w:rPr>
        <w:t xml:space="preserve">that many 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 xml:space="preserve">considered expanded </w:t>
      </w:r>
      <w:r w:rsidR="00BC41D3" w:rsidRPr="00285D30">
        <w:rPr>
          <w:rFonts w:ascii="Helvetica" w:hAnsi="Helvetica" w:cs="Arial"/>
          <w:color w:val="202122"/>
          <w:shd w:val="clear" w:color="auto" w:fill="FFFFFF"/>
        </w:rPr>
        <w:t xml:space="preserve">media </w:t>
      </w:r>
      <w:r w:rsidR="00C372A2" w:rsidRPr="00285D30">
        <w:rPr>
          <w:rFonts w:ascii="Helvetica" w:hAnsi="Helvetica" w:cs="Arial"/>
          <w:color w:val="202122"/>
          <w:shd w:val="clear" w:color="auto" w:fill="FFFFFF"/>
        </w:rPr>
        <w:t>sources rendered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 xml:space="preserve"> the Fairness Doctrine's limits unnecessary</w:t>
      </w:r>
      <w:r w:rsidR="00BC41D3" w:rsidRPr="00285D30">
        <w:rPr>
          <w:rFonts w:ascii="Helvetica" w:hAnsi="Helvetica" w:cs="Arial"/>
          <w:color w:val="202122"/>
          <w:shd w:val="clear" w:color="auto" w:fill="FFFFFF"/>
        </w:rPr>
        <w:t xml:space="preserve">, yet </w:t>
      </w:r>
      <w:r w:rsidR="00C372A2" w:rsidRPr="00285D30">
        <w:rPr>
          <w:rFonts w:ascii="Helvetica" w:hAnsi="Helvetica" w:cs="Arial"/>
          <w:color w:val="202122"/>
          <w:shd w:val="clear" w:color="auto" w:fill="FFFFFF"/>
        </w:rPr>
        <w:t xml:space="preserve">since then </w:t>
      </w:r>
      <w:r w:rsidR="00531AD6" w:rsidRPr="00285D30">
        <w:rPr>
          <w:rFonts w:ascii="Helvetica" w:hAnsi="Helvetica" w:cs="Arial"/>
          <w:color w:val="202122"/>
          <w:shd w:val="clear" w:color="auto" w:fill="FFFFFF"/>
        </w:rPr>
        <w:t xml:space="preserve">increased concentration of media ownership </w:t>
      </w:r>
      <w:r w:rsidR="00C372A2" w:rsidRPr="00285D30">
        <w:rPr>
          <w:rFonts w:ascii="Helvetica" w:hAnsi="Helvetica" w:cs="Arial"/>
          <w:color w:val="202122"/>
          <w:shd w:val="clear" w:color="auto" w:fill="FFFFFF"/>
        </w:rPr>
        <w:t>has shown</w:t>
      </w:r>
      <w:r w:rsidR="00FC043C" w:rsidRPr="00285D30">
        <w:rPr>
          <w:rFonts w:ascii="Helvetica" w:hAnsi="Helvetica" w:cs="Arial"/>
          <w:color w:val="202122"/>
          <w:shd w:val="clear" w:color="auto" w:fill="FFFFFF"/>
        </w:rPr>
        <w:t xml:space="preserve"> </w:t>
      </w:r>
      <w:r w:rsidR="00BC41D3" w:rsidRPr="00285D30">
        <w:rPr>
          <w:rFonts w:ascii="Helvetica" w:hAnsi="Helvetica" w:cs="Arial"/>
          <w:color w:val="202122"/>
          <w:shd w:val="clear" w:color="auto" w:fill="FFFFFF"/>
        </w:rPr>
        <w:t xml:space="preserve">some </w:t>
      </w:r>
      <w:r w:rsidR="00FC043C" w:rsidRPr="00285D30">
        <w:rPr>
          <w:rFonts w:ascii="Helvetica" w:hAnsi="Helvetica" w:cs="Arial"/>
          <w:color w:val="202122"/>
          <w:shd w:val="clear" w:color="auto" w:fill="FFFFFF"/>
        </w:rPr>
        <w:t xml:space="preserve">broadcasters </w:t>
      </w:r>
      <w:r w:rsidR="00BC41D3" w:rsidRPr="00285D30">
        <w:rPr>
          <w:rFonts w:ascii="Helvetica" w:hAnsi="Helvetica" w:cs="Arial"/>
          <w:color w:val="202122"/>
          <w:shd w:val="clear" w:color="auto" w:fill="FFFFFF"/>
        </w:rPr>
        <w:t xml:space="preserve">knowingly </w:t>
      </w:r>
      <w:r w:rsidR="004234A4" w:rsidRPr="00285D30">
        <w:rPr>
          <w:rFonts w:ascii="Helvetica" w:hAnsi="Helvetica" w:cs="Arial"/>
          <w:color w:val="202122"/>
          <w:shd w:val="clear" w:color="auto" w:fill="FFFFFF"/>
        </w:rPr>
        <w:t>only have people on the air who agree with the</w:t>
      </w:r>
      <w:r w:rsidR="0021143B" w:rsidRPr="00285D30">
        <w:rPr>
          <w:rFonts w:ascii="Helvetica" w:hAnsi="Helvetica" w:cs="Arial"/>
          <w:color w:val="202122"/>
          <w:shd w:val="clear" w:color="auto" w:fill="FFFFFF"/>
        </w:rPr>
        <w:t>m</w:t>
      </w:r>
      <w:r w:rsidR="005C4E32" w:rsidRPr="00285D30">
        <w:rPr>
          <w:rFonts w:ascii="Helvetica" w:hAnsi="Helvetica" w:cs="Arial"/>
          <w:color w:val="202122"/>
          <w:shd w:val="clear" w:color="auto" w:fill="FFFFFF"/>
        </w:rPr>
        <w:t xml:space="preserve">, violating </w:t>
      </w:r>
      <w:r w:rsidR="00FC043C" w:rsidRPr="00285D30">
        <w:rPr>
          <w:rFonts w:ascii="Helvetica" w:hAnsi="Helvetica" w:cs="Arial"/>
          <w:color w:val="202122"/>
          <w:shd w:val="clear" w:color="auto" w:fill="FFFFFF"/>
        </w:rPr>
        <w:t xml:space="preserve">ethics of </w:t>
      </w:r>
      <w:r w:rsidR="004234A4" w:rsidRPr="00285D30">
        <w:rPr>
          <w:rFonts w:ascii="Helvetica" w:hAnsi="Helvetica" w:cs="Arial"/>
          <w:color w:val="202122"/>
          <w:shd w:val="clear" w:color="auto" w:fill="FFFFFF"/>
        </w:rPr>
        <w:t>fairness</w:t>
      </w:r>
      <w:r w:rsidR="0021143B" w:rsidRPr="00285D30">
        <w:rPr>
          <w:rFonts w:ascii="Helvetica" w:hAnsi="Helvetica" w:cs="Arial"/>
          <w:color w:val="202122"/>
          <w:shd w:val="clear" w:color="auto" w:fill="FFFFFF"/>
        </w:rPr>
        <w:t xml:space="preserve"> and </w:t>
      </w:r>
      <w:r w:rsidR="008505AA" w:rsidRPr="00285D30">
        <w:rPr>
          <w:rFonts w:ascii="Helvetica" w:hAnsi="Helvetica" w:cs="Arial"/>
          <w:color w:val="202122"/>
          <w:shd w:val="clear" w:color="auto" w:fill="FFFFFF"/>
        </w:rPr>
        <w:t xml:space="preserve">accuracy </w:t>
      </w:r>
      <w:r w:rsidR="00CB4AE1" w:rsidRPr="00285D30">
        <w:rPr>
          <w:rFonts w:ascii="Helvetica" w:hAnsi="Helvetica" w:cs="Arial"/>
          <w:color w:val="202122"/>
          <w:shd w:val="clear" w:color="auto" w:fill="FFFFFF"/>
        </w:rPr>
        <w:t xml:space="preserve">and failure to honor </w:t>
      </w:r>
      <w:r w:rsidR="00B62822" w:rsidRPr="00285D30">
        <w:rPr>
          <w:rFonts w:ascii="Helvetica" w:hAnsi="Helvetica" w:cs="Arial"/>
          <w:color w:val="202122"/>
          <w:shd w:val="clear" w:color="auto" w:fill="FFFFFF"/>
        </w:rPr>
        <w:t xml:space="preserve">use </w:t>
      </w:r>
      <w:r w:rsidR="00631756" w:rsidRPr="00285D30">
        <w:rPr>
          <w:rFonts w:ascii="Helvetica" w:hAnsi="Helvetica" w:cs="Arial"/>
          <w:color w:val="202122"/>
          <w:shd w:val="clear" w:color="auto" w:fill="FFFFFF"/>
        </w:rPr>
        <w:t xml:space="preserve">of </w:t>
      </w:r>
      <w:r w:rsidR="0021143B" w:rsidRPr="00285D30">
        <w:rPr>
          <w:rFonts w:ascii="Helvetica" w:hAnsi="Helvetica" w:cs="Arial"/>
          <w:color w:val="202122"/>
          <w:shd w:val="clear" w:color="auto" w:fill="FFFFFF"/>
        </w:rPr>
        <w:t>the public airwaves</w:t>
      </w:r>
      <w:r w:rsidR="00B62822" w:rsidRPr="00285D30">
        <w:rPr>
          <w:rFonts w:ascii="Helvetica" w:hAnsi="Helvetica" w:cs="Arial"/>
          <w:color w:val="202122"/>
          <w:shd w:val="clear" w:color="auto" w:fill="FFFFFF"/>
        </w:rPr>
        <w:t xml:space="preserve"> </w:t>
      </w:r>
      <w:r w:rsidR="00631756" w:rsidRPr="00285D30">
        <w:rPr>
          <w:rFonts w:ascii="Helvetica" w:hAnsi="Helvetica" w:cs="Arial"/>
          <w:color w:val="202122"/>
          <w:shd w:val="clear" w:color="auto" w:fill="FFFFFF"/>
        </w:rPr>
        <w:t>as a public service</w:t>
      </w:r>
      <w:r w:rsidR="0021143B" w:rsidRPr="00285D30">
        <w:rPr>
          <w:rFonts w:ascii="Helvetica" w:hAnsi="Helvetica" w:cs="Arial"/>
          <w:color w:val="202122"/>
          <w:shd w:val="clear" w:color="auto" w:fill="FFFFFF"/>
        </w:rPr>
        <w:t>,</w:t>
      </w:r>
      <w:r w:rsidR="00114949" w:rsidRPr="00285D30">
        <w:rPr>
          <w:rFonts w:ascii="Helvetica" w:hAnsi="Helvetica" w:cs="Arial"/>
          <w:color w:val="202122"/>
          <w:shd w:val="clear" w:color="auto" w:fill="FFFFFF"/>
        </w:rPr>
        <w:t xml:space="preserve"> and</w:t>
      </w:r>
    </w:p>
    <w:p w14:paraId="6289CAB2" w14:textId="2425C1B5" w:rsidR="0073288B" w:rsidRPr="00285D30" w:rsidRDefault="00FC043C" w:rsidP="0073288B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color w:val="202122"/>
          <w:shd w:val="clear" w:color="auto" w:fill="FFFFFF"/>
        </w:rPr>
        <w:t>Whereas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 xml:space="preserve"> the Federal Communications Commission </w:t>
      </w:r>
      <w:r w:rsidR="00DA659D" w:rsidRPr="00285D30">
        <w:rPr>
          <w:rFonts w:ascii="Helvetica" w:hAnsi="Helvetica" w:cs="Arial"/>
          <w:color w:val="202122"/>
          <w:shd w:val="clear" w:color="auto" w:fill="FFFFFF"/>
        </w:rPr>
        <w:t xml:space="preserve">(FCC) 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or</w:t>
      </w:r>
      <w:r w:rsidR="00A4613E" w:rsidRPr="00285D30">
        <w:rPr>
          <w:rFonts w:ascii="Helvetica" w:hAnsi="Helvetica" w:cs="Arial"/>
          <w:color w:val="202122"/>
          <w:shd w:val="clear" w:color="auto" w:fill="FFFFFF"/>
        </w:rPr>
        <w:t>i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g</w:t>
      </w:r>
      <w:r w:rsidR="00A4613E" w:rsidRPr="00285D30">
        <w:rPr>
          <w:rFonts w:ascii="Helvetica" w:hAnsi="Helvetica" w:cs="Arial"/>
          <w:color w:val="202122"/>
          <w:shd w:val="clear" w:color="auto" w:fill="FFFFFF"/>
        </w:rPr>
        <w:t>i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nally had 7 commissioners</w:t>
      </w:r>
      <w:r w:rsidR="00DA659D" w:rsidRPr="00285D30">
        <w:rPr>
          <w:rFonts w:ascii="Helvetica" w:hAnsi="Helvetica" w:cs="Arial"/>
          <w:color w:val="202122"/>
          <w:shd w:val="clear" w:color="auto" w:fill="FFFFFF"/>
        </w:rPr>
        <w:t xml:space="preserve"> but </w:t>
      </w:r>
      <w:r w:rsidR="00A4613E" w:rsidRPr="00285D30">
        <w:rPr>
          <w:rFonts w:ascii="Helvetica" w:hAnsi="Helvetica" w:cs="Arial"/>
          <w:color w:val="202122"/>
          <w:shd w:val="clear" w:color="auto" w:fill="FFFFFF"/>
        </w:rPr>
        <w:t>t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oday has shrunk to only five commissioner</w:t>
      </w:r>
      <w:r w:rsidR="00A4613E" w:rsidRPr="00285D30">
        <w:rPr>
          <w:rFonts w:ascii="Helvetica" w:hAnsi="Helvetica" w:cs="Arial"/>
          <w:color w:val="202122"/>
          <w:shd w:val="clear" w:color="auto" w:fill="FFFFFF"/>
        </w:rPr>
        <w:t xml:space="preserve">s </w:t>
      </w:r>
      <w:r w:rsidRPr="00285D30">
        <w:rPr>
          <w:rFonts w:ascii="Helvetica" w:hAnsi="Helvetica" w:cs="Arial"/>
          <w:color w:val="202122"/>
          <w:shd w:val="clear" w:color="auto" w:fill="FFFFFF"/>
        </w:rPr>
        <w:t>and</w:t>
      </w:r>
      <w:r w:rsidR="004024E1" w:rsidRPr="00285D30">
        <w:rPr>
          <w:rFonts w:ascii="Helvetica" w:hAnsi="Helvetica" w:cs="Arial"/>
          <w:color w:val="202122"/>
          <w:shd w:val="clear" w:color="auto" w:fill="FFFFFF"/>
        </w:rPr>
        <w:t xml:space="preserve"> now has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 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only four commissioners serv</w:t>
      </w:r>
      <w:r w:rsidR="004024E1" w:rsidRPr="00285D30">
        <w:rPr>
          <w:rFonts w:ascii="Helvetica" w:hAnsi="Helvetica" w:cs="Arial"/>
          <w:color w:val="202122"/>
          <w:shd w:val="clear" w:color="auto" w:fill="FFFFFF"/>
        </w:rPr>
        <w:t>ing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, two Democrats and two Republicans</w:t>
      </w:r>
      <w:r w:rsidRPr="00285D30">
        <w:rPr>
          <w:rFonts w:ascii="Helvetica" w:hAnsi="Helvetica" w:cs="Arial"/>
          <w:color w:val="202122"/>
          <w:shd w:val="clear" w:color="auto" w:fill="FFFFFF"/>
        </w:rPr>
        <w:t>, leaving a</w:t>
      </w:r>
      <w:r w:rsidR="004024E1" w:rsidRPr="00285D30">
        <w:rPr>
          <w:rFonts w:ascii="Helvetica" w:hAnsi="Helvetica" w:cs="Arial"/>
          <w:color w:val="202122"/>
          <w:shd w:val="clear" w:color="auto" w:fill="FFFFFF"/>
        </w:rPr>
        <w:t>n unfilled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 </w:t>
      </w:r>
      <w:r w:rsidR="0073288B" w:rsidRPr="00285D30">
        <w:rPr>
          <w:rFonts w:ascii="Helvetica" w:hAnsi="Helvetica" w:cs="Arial"/>
          <w:color w:val="202122"/>
          <w:shd w:val="clear" w:color="auto" w:fill="FFFFFF"/>
        </w:rPr>
        <w:t>vacanc</w:t>
      </w:r>
      <w:r w:rsidR="004024E1" w:rsidRPr="00285D30">
        <w:rPr>
          <w:rFonts w:ascii="Helvetica" w:hAnsi="Helvetica" w:cs="Arial"/>
          <w:color w:val="202122"/>
          <w:shd w:val="clear" w:color="auto" w:fill="FFFFFF"/>
        </w:rPr>
        <w:t>y</w:t>
      </w:r>
      <w:r w:rsidRPr="00285D30">
        <w:rPr>
          <w:rFonts w:ascii="Helvetica" w:hAnsi="Helvetica" w:cs="Arial"/>
          <w:color w:val="202122"/>
          <w:shd w:val="clear" w:color="auto" w:fill="FFFFFF"/>
        </w:rPr>
        <w:t xml:space="preserve">, </w:t>
      </w:r>
    </w:p>
    <w:p w14:paraId="25F91FCB" w14:textId="57850236" w:rsidR="0073288B" w:rsidRPr="00285D30" w:rsidRDefault="00114949" w:rsidP="00DA659D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eastAsia="Times New Roman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b/>
          <w:bCs/>
        </w:rPr>
        <w:t>Therefore, be it resolved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, 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President Biden must fill </w:t>
      </w:r>
      <w:r w:rsidR="004234A4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immediately 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>th</w:t>
      </w:r>
      <w:r w:rsidR="004234A4" w:rsidRPr="00285D30">
        <w:rPr>
          <w:rFonts w:ascii="Helvetica" w:eastAsia="Times New Roman" w:hAnsi="Helvetica" w:cs="Arial"/>
          <w:color w:val="202122"/>
          <w:shd w:val="clear" w:color="auto" w:fill="FFFFFF"/>
        </w:rPr>
        <w:t>e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current </w:t>
      </w:r>
      <w:r w:rsidR="004024E1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FCC 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>vacancy by appointing a fifth commissioner</w:t>
      </w:r>
      <w:r w:rsidR="00BC41D3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and sh</w:t>
      </w:r>
      <w:r w:rsidR="00CD4751" w:rsidRPr="00285D30">
        <w:rPr>
          <w:rFonts w:ascii="Helvetica" w:eastAsia="Times New Roman" w:hAnsi="Helvetica" w:cs="Arial"/>
          <w:color w:val="202122"/>
          <w:shd w:val="clear" w:color="auto" w:fill="FFFFFF"/>
        </w:rPr>
        <w:t>all</w:t>
      </w:r>
      <w:r w:rsidR="00BC41D3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>r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estore the 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>FCC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to seven commissioners</w:t>
      </w:r>
      <w:r w:rsidR="00AA723F" w:rsidRPr="00285D30">
        <w:rPr>
          <w:rFonts w:ascii="Helvetica" w:eastAsia="Times New Roman" w:hAnsi="Helvetica" w:cs="Arial"/>
          <w:color w:val="202122"/>
          <w:shd w:val="clear" w:color="auto" w:fill="FFFFFF"/>
        </w:rPr>
        <w:t>,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as originally designed, to increase diversity of views and prevent concentration of power and authority in fewer commissioners, mandat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>ing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no more than four of the seven commissioners may be from one political party</w:t>
      </w:r>
      <w:r w:rsidR="00BC41D3" w:rsidRPr="00285D30">
        <w:rPr>
          <w:rFonts w:ascii="Helvetica" w:eastAsia="Times New Roman" w:hAnsi="Helvetica" w:cs="Arial"/>
          <w:color w:val="202122"/>
          <w:shd w:val="clear" w:color="auto" w:fill="FFFFFF"/>
        </w:rPr>
        <w:t>,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</w:t>
      </w:r>
      <w:r w:rsidRPr="00285D30">
        <w:rPr>
          <w:rFonts w:ascii="Helvetica" w:eastAsia="Times New Roman" w:hAnsi="Helvetica" w:cs="Arial"/>
          <w:color w:val="202122"/>
          <w:shd w:val="clear" w:color="auto" w:fill="FFFFFF"/>
        </w:rPr>
        <w:t>and</w:t>
      </w:r>
    </w:p>
    <w:p w14:paraId="6D639726" w14:textId="1BA16263" w:rsidR="00225EAA" w:rsidRPr="00285D30" w:rsidRDefault="0091729D" w:rsidP="00225EA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Arial"/>
          <w:color w:val="202122"/>
          <w:sz w:val="22"/>
          <w:szCs w:val="22"/>
        </w:rPr>
      </w:pPr>
      <w:r w:rsidRPr="00285D30">
        <w:rPr>
          <w:rFonts w:ascii="Helvetica" w:hAnsi="Helvetica" w:cs="Arial"/>
          <w:b/>
          <w:bCs/>
          <w:sz w:val="22"/>
          <w:szCs w:val="22"/>
        </w:rPr>
        <w:t>Be it further resolved</w:t>
      </w:r>
      <w:r w:rsidRPr="00285D30">
        <w:rPr>
          <w:rFonts w:ascii="Helvetica" w:hAnsi="Helvetica" w:cs="Arial"/>
          <w:sz w:val="22"/>
          <w:szCs w:val="22"/>
        </w:rPr>
        <w:t xml:space="preserve"> to </w:t>
      </w:r>
      <w:r w:rsidR="00225EAA" w:rsidRPr="00285D30">
        <w:rPr>
          <w:rFonts w:ascii="Helvetica" w:hAnsi="Helvetica" w:cs="Arial"/>
          <w:color w:val="202122"/>
          <w:sz w:val="22"/>
          <w:szCs w:val="22"/>
          <w:shd w:val="clear" w:color="auto" w:fill="FFFFFF"/>
        </w:rPr>
        <w:t>a</w:t>
      </w:r>
      <w:r w:rsidR="00225EAA" w:rsidRPr="00285D30">
        <w:rPr>
          <w:rFonts w:ascii="Helvetica" w:hAnsi="Helvetica" w:cs="Arial"/>
          <w:color w:val="000000"/>
          <w:sz w:val="22"/>
          <w:szCs w:val="22"/>
        </w:rPr>
        <w:t xml:space="preserve">mend current law to </w:t>
      </w:r>
      <w:r w:rsidR="002B19F2" w:rsidRPr="00285D30">
        <w:rPr>
          <w:rFonts w:ascii="Helvetica" w:hAnsi="Helvetica" w:cs="Arial"/>
          <w:color w:val="000000"/>
          <w:sz w:val="22"/>
          <w:szCs w:val="22"/>
        </w:rPr>
        <w:t xml:space="preserve">restore the </w:t>
      </w:r>
      <w:r w:rsidR="00225EAA" w:rsidRPr="00285D30">
        <w:rPr>
          <w:rFonts w:ascii="Helvetica" w:hAnsi="Helvetica" w:cs="Arial"/>
          <w:color w:val="000000"/>
          <w:sz w:val="22"/>
          <w:szCs w:val="22"/>
        </w:rPr>
        <w:t>prohibit</w:t>
      </w:r>
      <w:r w:rsidR="002B19F2" w:rsidRPr="00285D30">
        <w:rPr>
          <w:rFonts w:ascii="Helvetica" w:hAnsi="Helvetica" w:cs="Arial"/>
          <w:color w:val="000000"/>
          <w:sz w:val="22"/>
          <w:szCs w:val="22"/>
        </w:rPr>
        <w:t>ion</w:t>
      </w:r>
      <w:r w:rsidR="00225EAA" w:rsidRPr="00285D30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2B19F2" w:rsidRPr="00285D30">
        <w:rPr>
          <w:rFonts w:ascii="Helvetica" w:hAnsi="Helvetica" w:cs="Arial"/>
          <w:color w:val="000000"/>
          <w:sz w:val="22"/>
          <w:szCs w:val="22"/>
        </w:rPr>
        <w:t xml:space="preserve">against </w:t>
      </w:r>
      <w:r w:rsidR="00225EAA" w:rsidRPr="00285D30">
        <w:rPr>
          <w:rFonts w:ascii="Helvetica" w:hAnsi="Helvetica" w:cs="Arial"/>
          <w:color w:val="000000"/>
          <w:sz w:val="22"/>
          <w:szCs w:val="22"/>
        </w:rPr>
        <w:t xml:space="preserve">a single company from owning and operating </w:t>
      </w:r>
      <w:r w:rsidR="00225EAA" w:rsidRPr="00285D30">
        <w:rPr>
          <w:rFonts w:ascii="Helvetica" w:hAnsi="Helvetica" w:cs="Arial"/>
          <w:color w:val="202124"/>
          <w:sz w:val="22"/>
          <w:szCs w:val="22"/>
          <w:shd w:val="clear" w:color="auto" w:fill="FFFFFF"/>
        </w:rPr>
        <w:t xml:space="preserve">more than 12 broadcast television stations nationwide </w:t>
      </w:r>
      <w:r w:rsidR="000110BC" w:rsidRPr="00285D30">
        <w:rPr>
          <w:rFonts w:ascii="Helvetica" w:hAnsi="Helvetica" w:cs="Arial"/>
          <w:color w:val="202124"/>
          <w:sz w:val="22"/>
          <w:szCs w:val="22"/>
          <w:shd w:val="clear" w:color="auto" w:fill="FFFFFF"/>
        </w:rPr>
        <w:t xml:space="preserve">as before, </w:t>
      </w:r>
      <w:r w:rsidR="00225EAA" w:rsidRPr="00285D30">
        <w:rPr>
          <w:rFonts w:ascii="Helvetica" w:hAnsi="Helvetica" w:cs="Arial"/>
          <w:color w:val="202124"/>
          <w:sz w:val="22"/>
          <w:szCs w:val="22"/>
          <w:shd w:val="clear" w:color="auto" w:fill="FFFFFF"/>
        </w:rPr>
        <w:t>and</w:t>
      </w:r>
      <w:r w:rsidR="000110BC" w:rsidRPr="00285D30">
        <w:rPr>
          <w:rFonts w:ascii="Helvetica" w:hAnsi="Helvetica" w:cs="Arial"/>
          <w:color w:val="000000"/>
          <w:sz w:val="22"/>
          <w:szCs w:val="22"/>
        </w:rPr>
        <w:t xml:space="preserve">, as before, </w:t>
      </w:r>
      <w:r w:rsidR="007B375E" w:rsidRPr="00285D30">
        <w:rPr>
          <w:rFonts w:ascii="Helvetica" w:hAnsi="Helvetica" w:cs="Arial"/>
          <w:color w:val="000000"/>
          <w:sz w:val="22"/>
          <w:szCs w:val="22"/>
        </w:rPr>
        <w:t xml:space="preserve">from </w:t>
      </w:r>
      <w:r w:rsidR="00225EAA" w:rsidRPr="00285D30">
        <w:rPr>
          <w:rFonts w:ascii="Helvetica" w:hAnsi="Helvetica" w:cs="Arial"/>
          <w:color w:val="000000"/>
          <w:sz w:val="22"/>
          <w:szCs w:val="22"/>
        </w:rPr>
        <w:t>reaching more than 25 percent of U.S. households</w:t>
      </w:r>
      <w:r w:rsidR="007B375E" w:rsidRPr="00285D30">
        <w:rPr>
          <w:rFonts w:ascii="Helvetica" w:hAnsi="Helvetica" w:cs="Arial"/>
          <w:color w:val="000000"/>
          <w:sz w:val="22"/>
          <w:szCs w:val="22"/>
        </w:rPr>
        <w:t>,</w:t>
      </w:r>
      <w:r w:rsidR="00225EAA" w:rsidRPr="00285D30">
        <w:rPr>
          <w:rFonts w:ascii="Helvetica" w:hAnsi="Helvetica" w:cs="Arial"/>
          <w:color w:val="000000"/>
          <w:sz w:val="22"/>
          <w:szCs w:val="22"/>
        </w:rPr>
        <w:t> </w:t>
      </w:r>
      <w:r w:rsidRPr="00285D30">
        <w:rPr>
          <w:rFonts w:ascii="Helvetica" w:hAnsi="Helvetica" w:cs="Arial"/>
          <w:color w:val="000000"/>
          <w:sz w:val="22"/>
          <w:szCs w:val="22"/>
        </w:rPr>
        <w:t>and</w:t>
      </w:r>
    </w:p>
    <w:p w14:paraId="61457EB1" w14:textId="26D2692C" w:rsidR="0073288B" w:rsidRPr="00285D30" w:rsidRDefault="0091729D" w:rsidP="00DA659D">
      <w:pPr>
        <w:pStyle w:val="xmsobodytext"/>
        <w:shd w:val="clear" w:color="auto" w:fill="FFFFFF"/>
        <w:spacing w:before="120" w:beforeAutospacing="0" w:after="120" w:afterAutospacing="0" w:line="276" w:lineRule="auto"/>
        <w:rPr>
          <w:rFonts w:ascii="Helvetica" w:eastAsia="Times New Roman" w:hAnsi="Helvetica" w:cs="Arial"/>
          <w:color w:val="202122"/>
          <w:shd w:val="clear" w:color="auto" w:fill="FFFFFF"/>
        </w:rPr>
      </w:pPr>
      <w:r w:rsidRPr="00285D30">
        <w:rPr>
          <w:rFonts w:ascii="Helvetica" w:hAnsi="Helvetica" w:cs="Arial"/>
          <w:b/>
          <w:bCs/>
        </w:rPr>
        <w:t>Be it further resolved, to</w:t>
      </w:r>
      <w:r w:rsidR="002B19F2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</w:t>
      </w:r>
      <w:r w:rsidR="00737EE0" w:rsidRPr="00285D30">
        <w:rPr>
          <w:rFonts w:ascii="Helvetica" w:eastAsia="Times New Roman" w:hAnsi="Helvetica" w:cs="Arial"/>
          <w:color w:val="202122"/>
          <w:shd w:val="clear" w:color="auto" w:fill="FFFFFF"/>
        </w:rPr>
        <w:t>restrict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ownership and cross-ownership of TV</w:t>
      </w:r>
      <w:r w:rsidR="00415C11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c</w:t>
      </w:r>
      <w:r w:rsidR="0073288B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able, radio, print and internet outlets to 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>12</w:t>
      </w:r>
      <w:r w:rsidR="005C4E32" w:rsidRPr="00285D30">
        <w:rPr>
          <w:rFonts w:ascii="Helvetica" w:eastAsia="Times New Roman" w:hAnsi="Helvetica" w:cs="Arial"/>
          <w:color w:val="202122"/>
          <w:shd w:val="clear" w:color="auto" w:fill="FFFFFF"/>
        </w:rPr>
        <w:t>,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with a reach of no more than 25</w:t>
      </w:r>
      <w:r w:rsidR="00415C11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percent</w:t>
      </w:r>
      <w:r w:rsidR="00DA659D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of US households,</w:t>
      </w:r>
      <w:r w:rsidR="005C4E32" w:rsidRPr="00285D30">
        <w:rPr>
          <w:rFonts w:ascii="Helvetica" w:eastAsia="Times New Roman" w:hAnsi="Helvetica" w:cs="Arial"/>
          <w:color w:val="202122"/>
          <w:shd w:val="clear" w:color="auto" w:fill="FFFFFF"/>
        </w:rPr>
        <w:t xml:space="preserve"> </w:t>
      </w:r>
      <w:r w:rsidRPr="00285D30">
        <w:rPr>
          <w:rFonts w:ascii="Helvetica" w:eastAsia="Times New Roman" w:hAnsi="Helvetica" w:cs="Arial"/>
          <w:color w:val="202122"/>
          <w:shd w:val="clear" w:color="auto" w:fill="FFFFFF"/>
        </w:rPr>
        <w:t>and</w:t>
      </w:r>
    </w:p>
    <w:p w14:paraId="7786BBC3" w14:textId="667A1833" w:rsidR="0073288B" w:rsidRPr="00285D30" w:rsidRDefault="000F321A" w:rsidP="00DA659D">
      <w:pPr>
        <w:spacing w:line="276" w:lineRule="auto"/>
        <w:rPr>
          <w:rFonts w:ascii="Helvetica" w:eastAsia="Times New Roman" w:hAnsi="Helvetica" w:cs="Arial"/>
          <w:color w:val="333333"/>
          <w:shd w:val="clear" w:color="auto" w:fill="FFFFFF"/>
        </w:rPr>
      </w:pPr>
      <w:r w:rsidRPr="00285D30">
        <w:rPr>
          <w:rFonts w:ascii="Helvetica" w:hAnsi="Helvetica" w:cs="Arial"/>
          <w:b/>
          <w:bCs/>
        </w:rPr>
        <w:t>Be it further resolved</w:t>
      </w:r>
      <w:r w:rsidRPr="00285D30">
        <w:rPr>
          <w:rFonts w:ascii="Helvetica" w:hAnsi="Helvetica" w:cs="Arial"/>
        </w:rPr>
        <w:t xml:space="preserve">, </w:t>
      </w:r>
      <w:r w:rsidR="00DA659D" w:rsidRPr="00285D30">
        <w:rPr>
          <w:rFonts w:ascii="Helvetica" w:eastAsia="Times New Roman" w:hAnsi="Helvetica" w:cs="Arial"/>
        </w:rPr>
        <w:t>t</w:t>
      </w:r>
      <w:r w:rsidR="0073288B" w:rsidRPr="00285D30">
        <w:rPr>
          <w:rFonts w:ascii="Helvetica" w:eastAsia="Times New Roman" w:hAnsi="Helvetica" w:cs="Arial"/>
        </w:rPr>
        <w:t xml:space="preserve">he </w:t>
      </w:r>
      <w:r w:rsidR="00DA659D" w:rsidRPr="00285D30">
        <w:rPr>
          <w:rFonts w:ascii="Helvetica" w:eastAsia="Times New Roman" w:hAnsi="Helvetica" w:cs="Arial"/>
        </w:rPr>
        <w:t>FCC s</w:t>
      </w:r>
      <w:r w:rsidR="0073288B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hall </w:t>
      </w:r>
      <w:r w:rsidR="007E1F21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require </w:t>
      </w:r>
      <w:r w:rsidR="005C4E32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— </w:t>
      </w:r>
      <w:r w:rsidR="0073288B" w:rsidRPr="00285D30">
        <w:rPr>
          <w:rFonts w:ascii="Helvetica" w:eastAsia="Times New Roman" w:hAnsi="Helvetica" w:cs="Arial"/>
        </w:rPr>
        <w:t xml:space="preserve">under its </w:t>
      </w:r>
      <w:r w:rsidR="0073288B" w:rsidRPr="00285D30">
        <w:rPr>
          <w:rFonts w:ascii="Helvetica" w:eastAsia="Times New Roman" w:hAnsi="Helvetica" w:cs="Arial"/>
          <w:color w:val="333333"/>
          <w:shd w:val="clear" w:color="auto" w:fill="FFFFFF"/>
        </w:rPr>
        <w:t>authority to process licensing and renewals for operators to use the public airwaves in the public interest, investigate complaints, and develop and implement regulatory programs</w:t>
      </w:r>
      <w:r w:rsidR="005C4E32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 — </w:t>
      </w:r>
      <w:r w:rsidR="007E1F21" w:rsidRPr="00285D30">
        <w:rPr>
          <w:rFonts w:ascii="Helvetica" w:eastAsia="Times New Roman" w:hAnsi="Helvetica" w:cs="Arial"/>
          <w:color w:val="333333"/>
          <w:shd w:val="clear" w:color="auto" w:fill="FFFFFF"/>
        </w:rPr>
        <w:t>that</w:t>
      </w:r>
      <w:r w:rsidR="0048360A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 </w:t>
      </w:r>
      <w:r w:rsidR="0073288B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broadcast operators each </w:t>
      </w:r>
      <w:r w:rsidR="00645D2D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shall </w:t>
      </w:r>
      <w:r w:rsidR="0073288B" w:rsidRPr="00285D30">
        <w:rPr>
          <w:rFonts w:ascii="Helvetica" w:eastAsia="Times New Roman" w:hAnsi="Helvetica" w:cs="Arial"/>
          <w:color w:val="333333"/>
          <w:shd w:val="clear" w:color="auto" w:fill="FFFFFF"/>
        </w:rPr>
        <w:t>codify and make transparent their own standards for what constitutes “news” and clearly identify opinion and commentary as separate</w:t>
      </w:r>
      <w:r w:rsidR="00645D2D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 to viewers</w:t>
      </w:r>
      <w:r w:rsidR="0073288B" w:rsidRPr="00285D30">
        <w:rPr>
          <w:rFonts w:ascii="Helvetica" w:eastAsia="Times New Roman" w:hAnsi="Helvetica" w:cs="Arial"/>
          <w:color w:val="333333"/>
          <w:shd w:val="clear" w:color="auto" w:fill="FFFFFF"/>
        </w:rPr>
        <w:t xml:space="preserve">, and shall require broadcast operators to be responsible for defending the veracity of what they broadcast as “news” and shall consider breaches of operator standards when considering license renewals. </w:t>
      </w:r>
    </w:p>
    <w:p w14:paraId="7D42279E" w14:textId="77777777" w:rsidR="00863EF6" w:rsidRPr="00285D30" w:rsidRDefault="00863EF6">
      <w:pPr>
        <w:rPr>
          <w:rFonts w:ascii="Helvetica" w:hAnsi="Helvetica" w:cs="Arial"/>
        </w:rPr>
      </w:pPr>
    </w:p>
    <w:p w14:paraId="5EE4690A" w14:textId="4AFBEEBF" w:rsidR="00A97C80" w:rsidRPr="00285D30" w:rsidRDefault="00A97C80">
      <w:pPr>
        <w:rPr>
          <w:rFonts w:ascii="Helvetica" w:hAnsi="Helvetica" w:cs="Arial"/>
        </w:rPr>
      </w:pPr>
      <w:r w:rsidRPr="00285D30">
        <w:rPr>
          <w:rFonts w:ascii="Helvetica" w:hAnsi="Helvetica" w:cs="Arial"/>
        </w:rPr>
        <w:t xml:space="preserve">Submitted by Trudy </w:t>
      </w:r>
      <w:proofErr w:type="spellStart"/>
      <w:r w:rsidRPr="00285D30">
        <w:rPr>
          <w:rFonts w:ascii="Helvetica" w:hAnsi="Helvetica" w:cs="Arial"/>
        </w:rPr>
        <w:t>Bialic</w:t>
      </w:r>
      <w:proofErr w:type="spellEnd"/>
      <w:r w:rsidRPr="00285D30">
        <w:rPr>
          <w:rFonts w:ascii="Helvetica" w:hAnsi="Helvetica" w:cs="Arial"/>
        </w:rPr>
        <w:t>, PCO</w:t>
      </w:r>
    </w:p>
    <w:p w14:paraId="79FD6B59" w14:textId="29141380" w:rsidR="00285D30" w:rsidRPr="00285D30" w:rsidRDefault="00285D30">
      <w:pPr>
        <w:rPr>
          <w:rFonts w:ascii="Helvetica" w:hAnsi="Helvetica" w:cs="Arial"/>
        </w:rPr>
      </w:pPr>
      <w:r w:rsidRPr="00285D30">
        <w:rPr>
          <w:rFonts w:ascii="Helvetica" w:hAnsi="Helvetica" w:cs="Arial"/>
        </w:rPr>
        <w:t>Adopted April 26, 2022</w:t>
      </w:r>
    </w:p>
    <w:sectPr w:rsidR="00285D30" w:rsidRPr="00285D30" w:rsidSect="00285D3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1ACA"/>
    <w:multiLevelType w:val="multilevel"/>
    <w:tmpl w:val="EC4E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97B4F"/>
    <w:multiLevelType w:val="hybridMultilevel"/>
    <w:tmpl w:val="8C96F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87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97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8B"/>
    <w:rsid w:val="000110BC"/>
    <w:rsid w:val="000F321A"/>
    <w:rsid w:val="000F6FC6"/>
    <w:rsid w:val="00114949"/>
    <w:rsid w:val="001A2D21"/>
    <w:rsid w:val="0021143B"/>
    <w:rsid w:val="00225EAA"/>
    <w:rsid w:val="002579C3"/>
    <w:rsid w:val="002800CD"/>
    <w:rsid w:val="00285D30"/>
    <w:rsid w:val="002B19F2"/>
    <w:rsid w:val="002E0A1E"/>
    <w:rsid w:val="003F402F"/>
    <w:rsid w:val="004024E1"/>
    <w:rsid w:val="00415C11"/>
    <w:rsid w:val="004234A4"/>
    <w:rsid w:val="0048360A"/>
    <w:rsid w:val="004D79A1"/>
    <w:rsid w:val="00531AD6"/>
    <w:rsid w:val="00596A00"/>
    <w:rsid w:val="005C4E32"/>
    <w:rsid w:val="00631756"/>
    <w:rsid w:val="00645D2D"/>
    <w:rsid w:val="0073288B"/>
    <w:rsid w:val="00737EE0"/>
    <w:rsid w:val="007B1E50"/>
    <w:rsid w:val="007B375E"/>
    <w:rsid w:val="007E1F21"/>
    <w:rsid w:val="00836677"/>
    <w:rsid w:val="008505AA"/>
    <w:rsid w:val="00863EF6"/>
    <w:rsid w:val="008948A6"/>
    <w:rsid w:val="0091729D"/>
    <w:rsid w:val="009F742D"/>
    <w:rsid w:val="00A4613E"/>
    <w:rsid w:val="00A53820"/>
    <w:rsid w:val="00A97C80"/>
    <w:rsid w:val="00AA723F"/>
    <w:rsid w:val="00B62822"/>
    <w:rsid w:val="00B71362"/>
    <w:rsid w:val="00BC41D3"/>
    <w:rsid w:val="00BF0550"/>
    <w:rsid w:val="00C372A2"/>
    <w:rsid w:val="00CB4AE1"/>
    <w:rsid w:val="00CD4751"/>
    <w:rsid w:val="00DA659D"/>
    <w:rsid w:val="00E156CF"/>
    <w:rsid w:val="00E32D04"/>
    <w:rsid w:val="00ED0960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738D"/>
  <w15:chartTrackingRefBased/>
  <w15:docId w15:val="{6B1EA5F8-8586-4E54-B0DA-27101CF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8B"/>
    <w:pPr>
      <w:spacing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88B"/>
    <w:pPr>
      <w:ind w:left="720"/>
    </w:pPr>
    <w:rPr>
      <w:rFonts w:ascii="Calibri" w:hAnsi="Calibri" w:cs="Calibri"/>
    </w:rPr>
  </w:style>
  <w:style w:type="paragraph" w:customStyle="1" w:styleId="xmsobodytext">
    <w:name w:val="x_msobodytext"/>
    <w:basedOn w:val="Normal"/>
    <w:rsid w:val="0073288B"/>
    <w:pPr>
      <w:spacing w:before="100" w:beforeAutospacing="1" w:after="100" w:afterAutospacing="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25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en.wikipedia.org%2Fwiki%2FFirst_Amendment_to_the_U.S._Constitution&amp;data=04%7C01%7C%7Cdfc08db1b8cb4f86c5f808da01f55ca1%7C84df9e7fe9f640afb435aaaaaaaaaaaa%7C1%7C0%7C637824450599648771%7CUnknown%7CTWFpbGZsb3d8eyJWIjoiMC4wLjAwMDAiLCJQIjoiV2luMzIiLCJBTiI6Ik1haWwiLCJXVCI6Mn0%3D%7C3000&amp;sdata=0yX2GsWiV243XHycA%2Fq8sZmQNK2CkdCe6CTgpmdEj7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en.wikipedia.org%2Fwiki%2FRed_Lion_Broadcasting_Co._v._FCC&amp;data=04%7C01%7C%7Cdfc08db1b8cb4f86c5f808da01f55ca1%7C84df9e7fe9f640afb435aaaaaaaaaaaa%7C1%7C0%7C637824450599648771%7CUnknown%7CTWFpbGZsb3d8eyJWIjoiMC4wLjAwMDAiLCJQIjoiV2luMzIiLCJBTiI6Ik1haWwiLCJXVCI6Mn0%3D%7C3000&amp;sdata=lwaiDVS4ck4xkoZktGjicPlnTOkKqtsQHmFZCNrsCdg%3D&amp;reserved=0" TargetMode="External"/><Relationship Id="rId5" Type="http://schemas.openxmlformats.org/officeDocument/2006/relationships/hyperlink" Target="https://nam12.safelinks.protection.outlook.com/?url=https%3A%2F%2Fen.wikipedia.org%2Fwiki%2FTulsi_Gabbard&amp;data=04%7C01%7C%7Cdfc08db1b8cb4f86c5f808da01f55ca1%7C84df9e7fe9f640afb435aaaaaaaaaaaa%7C1%7C0%7C637824450599648771%7CUnknown%7CTWFpbGZsb3d8eyJWIjoiMC4wLjAwMDAiLCJQIjoiV2luMzIiLCJBTiI6Ik1haWwiLCJXVCI6Mn0%3D%7C3000&amp;sdata=ktkq3KSAi0%2F4j7pYKQYj2wwMTmhGWn6WZkVO2TDA5FE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Bialic</dc:creator>
  <cp:keywords/>
  <dc:description/>
  <cp:lastModifiedBy>sallysoriano.org</cp:lastModifiedBy>
  <cp:revision>2</cp:revision>
  <dcterms:created xsi:type="dcterms:W3CDTF">2023-03-29T05:14:00Z</dcterms:created>
  <dcterms:modified xsi:type="dcterms:W3CDTF">2023-03-29T05:14:00Z</dcterms:modified>
</cp:coreProperties>
</file>