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BB412" w14:textId="77777777" w:rsidR="00E316E8" w:rsidRPr="00C13C5D" w:rsidRDefault="00E316E8" w:rsidP="00E316E8">
      <w:pPr>
        <w:spacing w:after="0" w:line="240" w:lineRule="auto"/>
        <w:rPr>
          <w:rFonts w:ascii="Helvetica" w:eastAsia="Times New Roman" w:hAnsi="Helvetica" w:cs="Times New Roman"/>
          <w:color w:val="000000"/>
          <w:kern w:val="0"/>
          <w:sz w:val="28"/>
          <w:szCs w:val="28"/>
          <w14:ligatures w14:val="none"/>
        </w:rPr>
      </w:pPr>
      <w:r w:rsidRPr="00C13C5D">
        <w:rPr>
          <w:rFonts w:ascii="Helvetica" w:eastAsia="Times New Roman" w:hAnsi="Helvetica" w:cs="Times New Roman"/>
          <w:b/>
          <w:bCs/>
          <w:color w:val="000000"/>
          <w:kern w:val="0"/>
          <w:sz w:val="28"/>
          <w:szCs w:val="28"/>
          <w14:ligatures w14:val="none"/>
        </w:rPr>
        <w:t>RESOLUTION TO “Stop Energy Northwest and AMAZON from taking public funds and land.”</w:t>
      </w:r>
    </w:p>
    <w:p w14:paraId="3497CFEF" w14:textId="77777777" w:rsidR="00E316E8" w:rsidRPr="00C13C5D" w:rsidRDefault="00E316E8" w:rsidP="00E316E8">
      <w:pPr>
        <w:spacing w:after="0" w:line="240" w:lineRule="auto"/>
        <w:rPr>
          <w:rFonts w:ascii="Helvetica" w:eastAsia="Times New Roman" w:hAnsi="Helvetica" w:cs="Times New Roman"/>
          <w:color w:val="000000"/>
          <w:kern w:val="0"/>
          <w:sz w:val="28"/>
          <w:szCs w:val="28"/>
          <w14:ligatures w14:val="none"/>
        </w:rPr>
      </w:pPr>
      <w:r w:rsidRPr="00C13C5D">
        <w:rPr>
          <w:rFonts w:ascii="Helvetica" w:eastAsia="Times New Roman" w:hAnsi="Helvetica" w:cs="Times New Roman"/>
          <w:b/>
          <w:bCs/>
          <w:color w:val="000000"/>
          <w:kern w:val="0"/>
          <w:sz w:val="28"/>
          <w:szCs w:val="28"/>
          <w14:ligatures w14:val="none"/>
        </w:rPr>
        <w:t> </w:t>
      </w:r>
    </w:p>
    <w:p w14:paraId="3F10E2E9" w14:textId="77777777" w:rsidR="00E316E8" w:rsidRPr="00C13C5D" w:rsidRDefault="00E316E8" w:rsidP="00E316E8">
      <w:pPr>
        <w:spacing w:after="0" w:line="240" w:lineRule="auto"/>
        <w:rPr>
          <w:rFonts w:ascii="Helvetica" w:eastAsia="Times New Roman" w:hAnsi="Helvetica" w:cs="Times New Roman"/>
          <w:color w:val="000000"/>
          <w:kern w:val="0"/>
          <w:sz w:val="28"/>
          <w:szCs w:val="28"/>
          <w14:ligatures w14:val="none"/>
        </w:rPr>
      </w:pPr>
      <w:r w:rsidRPr="00C13C5D">
        <w:rPr>
          <w:rFonts w:ascii="Helvetica" w:eastAsia="Times New Roman" w:hAnsi="Helvetica" w:cs="Times New Roman"/>
          <w:b/>
          <w:bCs/>
          <w:color w:val="000000"/>
          <w:kern w:val="0"/>
          <w:sz w:val="28"/>
          <w:szCs w:val="28"/>
          <w14:ligatures w14:val="none"/>
        </w:rPr>
        <w:t>WHEREAS </w:t>
      </w:r>
      <w:r w:rsidRPr="00C13C5D">
        <w:rPr>
          <w:rFonts w:ascii="Helvetica" w:eastAsia="Times New Roman" w:hAnsi="Helvetica" w:cs="Times New Roman"/>
          <w:color w:val="000000"/>
          <w:kern w:val="0"/>
          <w:sz w:val="28"/>
          <w:szCs w:val="28"/>
          <w14:ligatures w14:val="none"/>
        </w:rPr>
        <w:t>Energy Northwest, formally the Washington Public Power Supply System (aka “Whoops” due to the largest bond failure in U.S. history when they last tried to build nuclear) enlisted Amazon to fund portions, with taxpayers, possibly giving all of the power to Amazon ("Amazon will take all of it [the power] if the power prices are too high for local utilities to afford")  — and </w:t>
      </w:r>
      <w:r w:rsidRPr="00C13C5D">
        <w:rPr>
          <w:rFonts w:ascii="Helvetica" w:eastAsia="Times New Roman" w:hAnsi="Helvetica" w:cs="Times New Roman"/>
          <w:b/>
          <w:bCs/>
          <w:color w:val="000000"/>
          <w:kern w:val="0"/>
          <w:sz w:val="28"/>
          <w:szCs w:val="28"/>
          <w:u w:val="single"/>
          <w14:ligatures w14:val="none"/>
        </w:rPr>
        <w:t>the residents of this state may never realize any benefit from their tax investments</w:t>
      </w:r>
      <w:r w:rsidRPr="00C13C5D">
        <w:rPr>
          <w:rFonts w:ascii="Helvetica" w:eastAsia="Times New Roman" w:hAnsi="Helvetica" w:cs="Times New Roman"/>
          <w:b/>
          <w:bCs/>
          <w:color w:val="000000"/>
          <w:kern w:val="0"/>
          <w:sz w:val="28"/>
          <w:szCs w:val="28"/>
          <w14:ligatures w14:val="none"/>
        </w:rPr>
        <w:t> </w:t>
      </w:r>
      <w:r w:rsidRPr="00C13C5D">
        <w:rPr>
          <w:rFonts w:ascii="Helvetica" w:eastAsia="Times New Roman" w:hAnsi="Helvetica" w:cs="Times New Roman"/>
          <w:color w:val="000000"/>
          <w:kern w:val="0"/>
          <w:sz w:val="28"/>
          <w:szCs w:val="28"/>
          <w14:ligatures w14:val="none"/>
        </w:rPr>
        <w:t> [1]. Providing “expedited review” in agreement with Trump’s Executive Orders [2, 3].</w:t>
      </w:r>
    </w:p>
    <w:p w14:paraId="05DDCB61" w14:textId="77777777" w:rsidR="00E316E8" w:rsidRPr="00C13C5D" w:rsidRDefault="00E316E8" w:rsidP="00E316E8">
      <w:pPr>
        <w:spacing w:after="0" w:line="240" w:lineRule="auto"/>
        <w:rPr>
          <w:rFonts w:ascii="Helvetica" w:eastAsia="Times New Roman" w:hAnsi="Helvetica" w:cs="Times New Roman"/>
          <w:color w:val="000000"/>
          <w:kern w:val="0"/>
          <w:sz w:val="28"/>
          <w:szCs w:val="28"/>
          <w14:ligatures w14:val="none"/>
        </w:rPr>
      </w:pPr>
      <w:r w:rsidRPr="00C13C5D">
        <w:rPr>
          <w:rFonts w:ascii="Helvetica" w:eastAsia="Times New Roman" w:hAnsi="Helvetica" w:cs="Times New Roman"/>
          <w:color w:val="000000"/>
          <w:kern w:val="0"/>
          <w:sz w:val="28"/>
          <w:szCs w:val="28"/>
          <w14:ligatures w14:val="none"/>
        </w:rPr>
        <w:t> </w:t>
      </w:r>
    </w:p>
    <w:p w14:paraId="28D00DB3" w14:textId="77777777" w:rsidR="00E316E8" w:rsidRPr="00C13C5D" w:rsidRDefault="00E316E8" w:rsidP="00E316E8">
      <w:pPr>
        <w:spacing w:after="0" w:line="240" w:lineRule="auto"/>
        <w:rPr>
          <w:rFonts w:ascii="Helvetica" w:eastAsia="Times New Roman" w:hAnsi="Helvetica" w:cs="Times New Roman"/>
          <w:color w:val="000000"/>
          <w:kern w:val="0"/>
          <w:sz w:val="28"/>
          <w:szCs w:val="28"/>
          <w14:ligatures w14:val="none"/>
        </w:rPr>
      </w:pPr>
      <w:r w:rsidRPr="00C13C5D">
        <w:rPr>
          <w:rFonts w:ascii="Helvetica" w:eastAsia="Times New Roman" w:hAnsi="Helvetica" w:cs="Times New Roman"/>
          <w:b/>
          <w:bCs/>
          <w:color w:val="000000"/>
          <w:kern w:val="0"/>
          <w:sz w:val="28"/>
          <w:szCs w:val="28"/>
          <w14:ligatures w14:val="none"/>
        </w:rPr>
        <w:t>WHEREAS </w:t>
      </w:r>
      <w:r w:rsidRPr="00C13C5D">
        <w:rPr>
          <w:rFonts w:ascii="Helvetica" w:eastAsia="Times New Roman" w:hAnsi="Helvetica" w:cs="Times New Roman"/>
          <w:color w:val="000000"/>
          <w:kern w:val="0"/>
          <w:sz w:val="28"/>
          <w:szCs w:val="28"/>
          <w14:ligatures w14:val="none"/>
        </w:rPr>
        <w:t>Republicans/Democrats wrote and/or cosponsored bills, during the 2026 session that allow the “expediting or curtailing of state siting and permitting requirements” [2] which applies to the proposed project at Hanford, “the most contaminated site in the Western Hemisphere.” [4] This conflicts with the position of the Confederated Yakama Nation, and the Umatilla Confederated Tribes Indian Reservation [5]. Amazon’s investment, in 12 SMNRs, gives it “first access” to power produced at the site, to run its AI data centers in Eastern Oregon [6]. Oregon has a moratorium on nuclear until there is a federally licensed permanent disposal facility and statewide voter approval [7].  Further, Energy NW has given public land to Amazon to build their SMNRs [8].</w:t>
      </w:r>
    </w:p>
    <w:p w14:paraId="50AA4E1D" w14:textId="77777777" w:rsidR="00E316E8" w:rsidRPr="00C13C5D" w:rsidRDefault="00E316E8" w:rsidP="00E316E8">
      <w:pPr>
        <w:spacing w:after="0" w:line="240" w:lineRule="auto"/>
        <w:rPr>
          <w:rFonts w:ascii="Helvetica" w:eastAsia="Times New Roman" w:hAnsi="Helvetica" w:cs="Times New Roman"/>
          <w:color w:val="000000"/>
          <w:kern w:val="0"/>
          <w:sz w:val="28"/>
          <w:szCs w:val="28"/>
          <w14:ligatures w14:val="none"/>
        </w:rPr>
      </w:pPr>
      <w:r w:rsidRPr="00C13C5D">
        <w:rPr>
          <w:rFonts w:ascii="Helvetica" w:eastAsia="Times New Roman" w:hAnsi="Helvetica" w:cs="Times New Roman"/>
          <w:color w:val="000000"/>
          <w:kern w:val="0"/>
          <w:sz w:val="28"/>
          <w:szCs w:val="28"/>
          <w14:ligatures w14:val="none"/>
        </w:rPr>
        <w:t> </w:t>
      </w:r>
    </w:p>
    <w:p w14:paraId="30839051" w14:textId="77777777" w:rsidR="00E316E8" w:rsidRPr="00C13C5D" w:rsidRDefault="00E316E8" w:rsidP="00E316E8">
      <w:pPr>
        <w:spacing w:after="0" w:line="240" w:lineRule="auto"/>
        <w:rPr>
          <w:rFonts w:ascii="Helvetica" w:eastAsia="Times New Roman" w:hAnsi="Helvetica" w:cs="Times New Roman"/>
          <w:color w:val="000000"/>
          <w:kern w:val="0"/>
          <w:sz w:val="28"/>
          <w:szCs w:val="28"/>
          <w14:ligatures w14:val="none"/>
        </w:rPr>
      </w:pPr>
      <w:r w:rsidRPr="00C13C5D">
        <w:rPr>
          <w:rFonts w:ascii="Helvetica" w:eastAsia="Times New Roman" w:hAnsi="Helvetica" w:cs="Times New Roman"/>
          <w:b/>
          <w:bCs/>
          <w:color w:val="000000"/>
          <w:kern w:val="0"/>
          <w:sz w:val="28"/>
          <w:szCs w:val="28"/>
          <w14:ligatures w14:val="none"/>
        </w:rPr>
        <w:t>WHEREAS</w:t>
      </w:r>
      <w:r w:rsidRPr="00C13C5D">
        <w:rPr>
          <w:rFonts w:ascii="Helvetica" w:eastAsia="Times New Roman" w:hAnsi="Helvetica" w:cs="Times New Roman"/>
          <w:color w:val="000000"/>
          <w:kern w:val="0"/>
          <w:sz w:val="28"/>
          <w:szCs w:val="28"/>
          <w14:ligatures w14:val="none"/>
        </w:rPr>
        <w:t> the US has less than 1% of the world’s uranium reserves, near 99% of uranium imports come from Kazakhstan, Russia, and Australia, leading to resource wars [9]. Uranium mining, refining, shipping, and waste management are carbon intensive, contributing to environmental degradation, increased cancers [10]. The bills that came forward in the 2026 legislative session state the “feasibility of adding new fission nuclear power…is furthered substantially by recent advancements” including “spent fuel solutions” and “waste disposal policies and programs” [11]. There are no recent, viable advancements in "spent fuel solutions," and "waste disposal policies and programs" are problematic. Spent fuel is stored in temporary above-ground facilities at reactor sites, and remains radioactive for </w:t>
      </w:r>
      <w:hyperlink r:id="rId6" w:history="1">
        <w:r w:rsidRPr="00C13C5D">
          <w:rPr>
            <w:rFonts w:ascii="Helvetica" w:eastAsia="Times New Roman" w:hAnsi="Helvetica" w:cs="Times New Roman"/>
            <w:color w:val="0000FF"/>
            <w:kern w:val="0"/>
            <w:sz w:val="28"/>
            <w:szCs w:val="28"/>
            <w:u w:val="single"/>
            <w14:ligatures w14:val="none"/>
          </w:rPr>
          <w:t>hundreds of thousands</w:t>
        </w:r>
        <w:r w:rsidRPr="00C13C5D">
          <w:rPr>
            <w:rFonts w:ascii="Helvetica" w:eastAsia="Times New Roman" w:hAnsi="Helvetica" w:cs="Times New Roman"/>
            <w:color w:val="0000FF"/>
            <w:kern w:val="0"/>
            <w:sz w:val="28"/>
            <w:szCs w:val="28"/>
            <w14:ligatures w14:val="none"/>
          </w:rPr>
          <w:t> </w:t>
        </w:r>
      </w:hyperlink>
      <w:r w:rsidRPr="00C13C5D">
        <w:rPr>
          <w:rFonts w:ascii="Helvetica" w:eastAsia="Times New Roman" w:hAnsi="Helvetica" w:cs="Times New Roman"/>
          <w:color w:val="000000"/>
          <w:kern w:val="0"/>
          <w:sz w:val="28"/>
          <w:szCs w:val="28"/>
          <w14:ligatures w14:val="none"/>
        </w:rPr>
        <w:t>of years [12].  “Studies have shown that most SMNR reactor designs will actually increase the volume of nuclear waste, by factors of 2 to 30 for the reactors in our case study.” [13]. </w:t>
      </w:r>
    </w:p>
    <w:p w14:paraId="42444ED7" w14:textId="77777777" w:rsidR="00E316E8" w:rsidRPr="00C13C5D" w:rsidRDefault="00E316E8" w:rsidP="00E316E8">
      <w:pPr>
        <w:spacing w:after="0" w:line="240" w:lineRule="auto"/>
        <w:rPr>
          <w:rFonts w:ascii="Helvetica" w:eastAsia="Times New Roman" w:hAnsi="Helvetica" w:cs="Times New Roman"/>
          <w:color w:val="000000"/>
          <w:kern w:val="0"/>
          <w:sz w:val="28"/>
          <w:szCs w:val="28"/>
          <w14:ligatures w14:val="none"/>
        </w:rPr>
      </w:pPr>
      <w:r w:rsidRPr="00C13C5D">
        <w:rPr>
          <w:rFonts w:ascii="Helvetica" w:eastAsia="Times New Roman" w:hAnsi="Helvetica" w:cs="Times New Roman"/>
          <w:b/>
          <w:bCs/>
          <w:color w:val="000000"/>
          <w:kern w:val="0"/>
          <w:sz w:val="28"/>
          <w:szCs w:val="28"/>
          <w14:ligatures w14:val="none"/>
        </w:rPr>
        <w:lastRenderedPageBreak/>
        <w:t> </w:t>
      </w:r>
    </w:p>
    <w:p w14:paraId="519158A9" w14:textId="77777777" w:rsidR="00E316E8" w:rsidRPr="00C13C5D" w:rsidRDefault="00E316E8" w:rsidP="00E316E8">
      <w:pPr>
        <w:spacing w:after="0" w:line="240" w:lineRule="auto"/>
        <w:rPr>
          <w:rFonts w:ascii="Helvetica" w:eastAsia="Times New Roman" w:hAnsi="Helvetica" w:cs="Times New Roman"/>
          <w:color w:val="000000"/>
          <w:kern w:val="0"/>
          <w:sz w:val="28"/>
          <w:szCs w:val="28"/>
          <w14:ligatures w14:val="none"/>
        </w:rPr>
      </w:pPr>
      <w:r w:rsidRPr="00C13C5D">
        <w:rPr>
          <w:rFonts w:ascii="Helvetica" w:eastAsia="Times New Roman" w:hAnsi="Helvetica" w:cs="Times New Roman"/>
          <w:b/>
          <w:bCs/>
          <w:color w:val="000000"/>
          <w:kern w:val="0"/>
          <w:sz w:val="28"/>
          <w:szCs w:val="28"/>
          <w14:ligatures w14:val="none"/>
        </w:rPr>
        <w:t>WHEREAS </w:t>
      </w:r>
      <w:r w:rsidRPr="00C13C5D">
        <w:rPr>
          <w:rFonts w:ascii="Helvetica" w:eastAsia="Times New Roman" w:hAnsi="Helvetica" w:cs="Times New Roman"/>
          <w:color w:val="000000"/>
          <w:kern w:val="0"/>
          <w:sz w:val="28"/>
          <w:szCs w:val="28"/>
          <w14:ligatures w14:val="none"/>
        </w:rPr>
        <w:t>it is 12 to 20 years to completion of nuclear, including SMNRs. New nuclear is useless in solving climate crises. The new nuclear reactors in the U.S. (Vogtle) were 7 years behind schedule, 18 years total, and $17 billion over budget. They had a capital cost of $16/Watt, 16 times that of new solar and wind [13]. Accounting for capacity factors, that is 3 to 8 times the cost per kWh of new solar or wind, which take only 1-3 years from planning to operation. Rooftop solar, less than 1 year. We’d be waiting 15 years longer for something that is 3 to 8 times more expensive [14]. The Price Anderson Act limits liability for nuclear owners/operators, leaving the public liable [15]. President Trump’s NRC race to a nuclear abbreviated schedule abandons its obligation to protect public health, safety, and the environment. [15]. Energy NW states that a 1,000 jobs will be needed to build the Amazon reactors, and 100 to maintain. However, Amazon has already contracted with two Korean companies to build them [16, 17].</w:t>
      </w:r>
    </w:p>
    <w:p w14:paraId="50031AF8" w14:textId="77777777" w:rsidR="00E316E8" w:rsidRPr="00C13C5D" w:rsidRDefault="00E316E8" w:rsidP="00E316E8">
      <w:pPr>
        <w:spacing w:after="0" w:line="240" w:lineRule="auto"/>
        <w:rPr>
          <w:rFonts w:ascii="Helvetica" w:eastAsia="Times New Roman" w:hAnsi="Helvetica" w:cs="Times New Roman"/>
          <w:color w:val="000000"/>
          <w:kern w:val="0"/>
          <w:sz w:val="28"/>
          <w:szCs w:val="28"/>
          <w14:ligatures w14:val="none"/>
        </w:rPr>
      </w:pPr>
      <w:r w:rsidRPr="00C13C5D">
        <w:rPr>
          <w:rFonts w:ascii="Helvetica" w:eastAsia="Times New Roman" w:hAnsi="Helvetica" w:cs="Times New Roman"/>
          <w:color w:val="000000"/>
          <w:kern w:val="0"/>
          <w:sz w:val="28"/>
          <w:szCs w:val="28"/>
          <w14:ligatures w14:val="none"/>
        </w:rPr>
        <w:t> </w:t>
      </w:r>
    </w:p>
    <w:p w14:paraId="222E7230" w14:textId="77777777" w:rsidR="00E316E8" w:rsidRPr="00C13C5D" w:rsidRDefault="00E316E8" w:rsidP="00E316E8">
      <w:pPr>
        <w:spacing w:after="0" w:line="240" w:lineRule="auto"/>
        <w:rPr>
          <w:rFonts w:ascii="Helvetica" w:eastAsia="Times New Roman" w:hAnsi="Helvetica" w:cs="Times New Roman"/>
          <w:color w:val="000000"/>
          <w:kern w:val="0"/>
          <w:sz w:val="28"/>
          <w:szCs w:val="28"/>
          <w14:ligatures w14:val="none"/>
        </w:rPr>
      </w:pPr>
      <w:r w:rsidRPr="00C13C5D">
        <w:rPr>
          <w:rFonts w:ascii="Helvetica" w:eastAsia="Times New Roman" w:hAnsi="Helvetica" w:cs="Times New Roman"/>
          <w:b/>
          <w:bCs/>
          <w:color w:val="000000"/>
          <w:kern w:val="0"/>
          <w:sz w:val="28"/>
          <w:szCs w:val="28"/>
          <w14:ligatures w14:val="none"/>
        </w:rPr>
        <w:t>WHEREAS, </w:t>
      </w:r>
      <w:r w:rsidRPr="00C13C5D">
        <w:rPr>
          <w:rFonts w:ascii="Helvetica" w:eastAsia="Times New Roman" w:hAnsi="Helvetica" w:cs="Times New Roman"/>
          <w:color w:val="000000"/>
          <w:kern w:val="0"/>
          <w:sz w:val="28"/>
          <w:szCs w:val="28"/>
          <w14:ligatures w14:val="none"/>
        </w:rPr>
        <w:t>while many other countries, most of Europe, are nearing 100% renewable energy, the U.S. investment in nuclear power diverts capital and resources needed for more efficient climate renewable solutions [16, 17, 18, 19, 20]. Lithium-ion battery recycling patents grew at an annual rate of 56% from </w:t>
      </w:r>
      <w:hyperlink r:id="rId7" w:history="1">
        <w:r w:rsidRPr="00C13C5D">
          <w:rPr>
            <w:rFonts w:ascii="Helvetica" w:eastAsia="Times New Roman" w:hAnsi="Helvetica" w:cs="Times New Roman"/>
            <w:color w:val="0000FF"/>
            <w:kern w:val="0"/>
            <w:sz w:val="28"/>
            <w:szCs w:val="28"/>
            <w:u w:val="single"/>
            <w14:ligatures w14:val="none"/>
          </w:rPr>
          <w:t>2017-2022</w:t>
        </w:r>
      </w:hyperlink>
      <w:r w:rsidRPr="00C13C5D">
        <w:rPr>
          <w:rFonts w:ascii="Helvetica" w:eastAsia="Times New Roman" w:hAnsi="Helvetica" w:cs="Times New Roman"/>
          <w:color w:val="000000"/>
          <w:kern w:val="0"/>
          <w:sz w:val="28"/>
          <w:szCs w:val="28"/>
          <w14:ligatures w14:val="none"/>
        </w:rPr>
        <w:t>. Salt and air batteries are long lived and recyclable [21]. “Battery pack storage costs for wind, water, and solar are dropping so low that they eliminate the argument for using fossil fuels or nuclear moving forward” [13] “prices for stationary storage, down to $70/kWh in 2025, a 45% decrease since 2024" [22].</w:t>
      </w:r>
    </w:p>
    <w:p w14:paraId="6ADF69F6" w14:textId="77777777" w:rsidR="00E316E8" w:rsidRPr="00C13C5D" w:rsidRDefault="00E316E8" w:rsidP="00E316E8">
      <w:pPr>
        <w:spacing w:after="0" w:line="240" w:lineRule="auto"/>
        <w:rPr>
          <w:rFonts w:ascii="Helvetica" w:eastAsia="Times New Roman" w:hAnsi="Helvetica" w:cs="Times New Roman"/>
          <w:color w:val="000000"/>
          <w:kern w:val="0"/>
          <w:sz w:val="28"/>
          <w:szCs w:val="28"/>
          <w14:ligatures w14:val="none"/>
        </w:rPr>
      </w:pPr>
      <w:r w:rsidRPr="00C13C5D">
        <w:rPr>
          <w:rFonts w:ascii="Helvetica" w:eastAsia="Times New Roman" w:hAnsi="Helvetica" w:cs="Times New Roman"/>
          <w:color w:val="000000"/>
          <w:kern w:val="0"/>
          <w:sz w:val="28"/>
          <w:szCs w:val="28"/>
          <w14:ligatures w14:val="none"/>
        </w:rPr>
        <w:t> </w:t>
      </w:r>
    </w:p>
    <w:p w14:paraId="17F0E9FF" w14:textId="77777777" w:rsidR="00E316E8" w:rsidRPr="00C13C5D" w:rsidRDefault="00E316E8" w:rsidP="00E316E8">
      <w:pPr>
        <w:spacing w:after="0" w:line="240" w:lineRule="auto"/>
        <w:rPr>
          <w:rFonts w:ascii="Helvetica" w:eastAsia="Times New Roman" w:hAnsi="Helvetica" w:cs="Times New Roman"/>
          <w:color w:val="000000"/>
          <w:kern w:val="0"/>
          <w:sz w:val="28"/>
          <w:szCs w:val="28"/>
          <w14:ligatures w14:val="none"/>
        </w:rPr>
      </w:pPr>
      <w:r w:rsidRPr="00C13C5D">
        <w:rPr>
          <w:rFonts w:ascii="Helvetica" w:eastAsia="Times New Roman" w:hAnsi="Helvetica" w:cs="Times New Roman"/>
          <w:b/>
          <w:bCs/>
          <w:color w:val="000000"/>
          <w:kern w:val="0"/>
          <w:sz w:val="28"/>
          <w:szCs w:val="28"/>
          <w14:ligatures w14:val="none"/>
        </w:rPr>
        <w:t>THEREFORE BE IT RESOLVED, </w:t>
      </w:r>
      <w:r w:rsidRPr="00C13C5D">
        <w:rPr>
          <w:rFonts w:ascii="Helvetica" w:eastAsia="Times New Roman" w:hAnsi="Helvetica" w:cs="Times New Roman"/>
          <w:color w:val="000000"/>
          <w:kern w:val="0"/>
          <w:sz w:val="28"/>
          <w:szCs w:val="28"/>
          <w14:ligatures w14:val="none"/>
        </w:rPr>
        <w:t>the</w:t>
      </w:r>
      <w:r w:rsidRPr="00C13C5D">
        <w:rPr>
          <w:rFonts w:ascii="Helvetica" w:eastAsia="Times New Roman" w:hAnsi="Helvetica" w:cs="Times New Roman"/>
          <w:b/>
          <w:bCs/>
          <w:color w:val="000000"/>
          <w:kern w:val="0"/>
          <w:sz w:val="28"/>
          <w:szCs w:val="28"/>
          <w14:ligatures w14:val="none"/>
        </w:rPr>
        <w:t> </w:t>
      </w:r>
      <w:r w:rsidRPr="00C13C5D">
        <w:rPr>
          <w:rFonts w:ascii="Helvetica" w:eastAsia="Times New Roman" w:hAnsi="Helvetica" w:cs="Times New Roman"/>
          <w:color w:val="000000"/>
          <w:kern w:val="0"/>
          <w:sz w:val="28"/>
          <w:szCs w:val="28"/>
          <w14:ligatures w14:val="none"/>
        </w:rPr>
        <w:t>WSDCC calls for Governor Ferguson and Energy NW to immediately stop any movement forward on nuclear at Hanford and any further public financing or gifts of land to Amazon ; and,</w:t>
      </w:r>
    </w:p>
    <w:p w14:paraId="104D9735" w14:textId="77777777" w:rsidR="00E316E8" w:rsidRPr="00C13C5D" w:rsidRDefault="00E316E8" w:rsidP="00E316E8">
      <w:pPr>
        <w:spacing w:after="0" w:line="240" w:lineRule="auto"/>
        <w:rPr>
          <w:rFonts w:ascii="Helvetica" w:eastAsia="Times New Roman" w:hAnsi="Helvetica" w:cs="Times New Roman"/>
          <w:color w:val="000000"/>
          <w:kern w:val="0"/>
          <w:sz w:val="28"/>
          <w:szCs w:val="28"/>
          <w14:ligatures w14:val="none"/>
        </w:rPr>
      </w:pPr>
      <w:r w:rsidRPr="00C13C5D">
        <w:rPr>
          <w:rFonts w:ascii="Helvetica" w:eastAsia="Times New Roman" w:hAnsi="Helvetica" w:cs="Times New Roman"/>
          <w:color w:val="000000"/>
          <w:kern w:val="0"/>
          <w:sz w:val="28"/>
          <w:szCs w:val="28"/>
          <w14:ligatures w14:val="none"/>
        </w:rPr>
        <w:t> </w:t>
      </w:r>
    </w:p>
    <w:p w14:paraId="0BAE8F3E" w14:textId="77777777" w:rsidR="00E316E8" w:rsidRPr="00C13C5D" w:rsidRDefault="00E316E8" w:rsidP="00E316E8">
      <w:pPr>
        <w:spacing w:after="0" w:line="240" w:lineRule="auto"/>
        <w:rPr>
          <w:rFonts w:ascii="Helvetica" w:eastAsia="Times New Roman" w:hAnsi="Helvetica" w:cs="Times New Roman"/>
          <w:color w:val="000000"/>
          <w:kern w:val="0"/>
          <w:sz w:val="28"/>
          <w:szCs w:val="28"/>
          <w14:ligatures w14:val="none"/>
        </w:rPr>
      </w:pPr>
      <w:r w:rsidRPr="00C13C5D">
        <w:rPr>
          <w:rFonts w:ascii="Helvetica" w:eastAsia="Times New Roman" w:hAnsi="Helvetica" w:cs="Times New Roman"/>
          <w:b/>
          <w:bCs/>
          <w:color w:val="000000"/>
          <w:kern w:val="0"/>
          <w:sz w:val="28"/>
          <w:szCs w:val="28"/>
          <w14:ligatures w14:val="none"/>
        </w:rPr>
        <w:t>THEREFORE BE IT FINALLY RESOLVED, </w:t>
      </w:r>
      <w:r w:rsidRPr="00C13C5D">
        <w:rPr>
          <w:rFonts w:ascii="Helvetica" w:eastAsia="Times New Roman" w:hAnsi="Helvetica" w:cs="Times New Roman"/>
          <w:color w:val="000000"/>
          <w:kern w:val="0"/>
          <w:sz w:val="28"/>
          <w:szCs w:val="28"/>
          <w14:ligatures w14:val="none"/>
        </w:rPr>
        <w:t xml:space="preserve">Washington State representatives of the people, acting on behalf of their constituents—not corporations—must invest public and private dollars on affordable renewables and storage: wind and solar, which are faster, cheaper, and more efficient. In the case of Enhanced Geothermal Systems, that’s ¼ the cost amount as nuclear and employs 100’s more in construction and </w:t>
      </w:r>
      <w:r w:rsidRPr="00C13C5D">
        <w:rPr>
          <w:rFonts w:ascii="Helvetica" w:eastAsia="Times New Roman" w:hAnsi="Helvetica" w:cs="Times New Roman"/>
          <w:color w:val="000000"/>
          <w:kern w:val="0"/>
          <w:sz w:val="28"/>
          <w:szCs w:val="28"/>
          <w14:ligatures w14:val="none"/>
        </w:rPr>
        <w:lastRenderedPageBreak/>
        <w:t>management. Other renewables take less time, cost far less, employ 100’s more [18-22].</w:t>
      </w:r>
    </w:p>
    <w:p w14:paraId="6A7586E7" w14:textId="77777777" w:rsidR="00E316E8" w:rsidRPr="00C13C5D" w:rsidRDefault="00E316E8" w:rsidP="00E316E8">
      <w:pPr>
        <w:spacing w:after="0" w:line="240" w:lineRule="auto"/>
        <w:rPr>
          <w:rFonts w:ascii="Helvetica" w:eastAsia="Times New Roman" w:hAnsi="Helvetica" w:cs="Times New Roman"/>
          <w:color w:val="000000"/>
          <w:kern w:val="0"/>
          <w:sz w:val="28"/>
          <w:szCs w:val="28"/>
          <w14:ligatures w14:val="none"/>
        </w:rPr>
      </w:pPr>
    </w:p>
    <w:p w14:paraId="5ECA0CAB" w14:textId="02E57768" w:rsidR="00E316E8" w:rsidRPr="00C13C5D" w:rsidRDefault="00E316E8" w:rsidP="00E316E8">
      <w:pPr>
        <w:spacing w:after="0" w:line="240" w:lineRule="auto"/>
        <w:rPr>
          <w:rFonts w:ascii="Helvetica" w:eastAsia="Times New Roman" w:hAnsi="Helvetica" w:cs="Times New Roman"/>
          <w:color w:val="000000"/>
          <w:kern w:val="0"/>
          <w:sz w:val="28"/>
          <w:szCs w:val="28"/>
          <w14:ligatures w14:val="none"/>
        </w:rPr>
      </w:pPr>
      <w:r w:rsidRPr="00C13C5D">
        <w:rPr>
          <w:rFonts w:ascii="Helvetica" w:eastAsia="Times New Roman" w:hAnsi="Helvetica" w:cs="Times New Roman"/>
          <w:color w:val="000000"/>
          <w:kern w:val="0"/>
          <w:sz w:val="28"/>
          <w:szCs w:val="28"/>
          <w14:ligatures w14:val="none"/>
        </w:rPr>
        <w:t>Submitted by:</w:t>
      </w:r>
    </w:p>
    <w:p w14:paraId="20103FF4" w14:textId="52FBC84F" w:rsidR="00E316E8" w:rsidRPr="00C13C5D" w:rsidRDefault="00E316E8" w:rsidP="00E316E8">
      <w:pPr>
        <w:spacing w:after="0" w:line="240" w:lineRule="auto"/>
        <w:rPr>
          <w:rFonts w:ascii="Helvetica" w:eastAsia="Times New Roman" w:hAnsi="Helvetica" w:cs="Times New Roman"/>
          <w:color w:val="000000"/>
          <w:kern w:val="0"/>
          <w:sz w:val="28"/>
          <w:szCs w:val="28"/>
          <w14:ligatures w14:val="none"/>
        </w:rPr>
      </w:pPr>
      <w:r w:rsidRPr="00C13C5D">
        <w:rPr>
          <w:rFonts w:ascii="Helvetica" w:eastAsia="Times New Roman" w:hAnsi="Helvetica" w:cs="Times New Roman"/>
          <w:color w:val="000000"/>
          <w:kern w:val="0"/>
          <w:sz w:val="28"/>
          <w:szCs w:val="28"/>
          <w14:ligatures w14:val="none"/>
        </w:rPr>
        <w:t>Pat Weber, PCO</w:t>
      </w:r>
    </w:p>
    <w:p w14:paraId="6151E3A1" w14:textId="297D9EF5" w:rsidR="00E316E8" w:rsidRPr="00C13C5D" w:rsidRDefault="00E316E8" w:rsidP="00E316E8">
      <w:pPr>
        <w:spacing w:after="0" w:line="240" w:lineRule="auto"/>
        <w:rPr>
          <w:rFonts w:ascii="Helvetica" w:eastAsia="Times New Roman" w:hAnsi="Helvetica" w:cs="Times New Roman"/>
          <w:color w:val="000000"/>
          <w:kern w:val="0"/>
          <w:sz w:val="28"/>
          <w:szCs w:val="28"/>
          <w14:ligatures w14:val="none"/>
        </w:rPr>
      </w:pPr>
      <w:r w:rsidRPr="00C13C5D">
        <w:rPr>
          <w:rFonts w:ascii="Helvetica" w:eastAsia="Times New Roman" w:hAnsi="Helvetica" w:cs="Times New Roman"/>
          <w:color w:val="000000"/>
          <w:kern w:val="0"/>
          <w:sz w:val="28"/>
          <w:szCs w:val="28"/>
          <w14:ligatures w14:val="none"/>
        </w:rPr>
        <w:t>Janet Way, PCO</w:t>
      </w:r>
    </w:p>
    <w:p w14:paraId="27D02E1D" w14:textId="77777777" w:rsidR="00C13C5D" w:rsidRPr="00C13C5D" w:rsidRDefault="00C13C5D" w:rsidP="00E316E8">
      <w:pPr>
        <w:spacing w:after="0" w:line="240" w:lineRule="auto"/>
        <w:rPr>
          <w:rFonts w:ascii="Helvetica" w:eastAsia="Times New Roman" w:hAnsi="Helvetica" w:cs="Times New Roman"/>
          <w:color w:val="000000"/>
          <w:kern w:val="0"/>
          <w:sz w:val="28"/>
          <w:szCs w:val="28"/>
          <w14:ligatures w14:val="none"/>
        </w:rPr>
      </w:pPr>
    </w:p>
    <w:p w14:paraId="3F3715D7" w14:textId="26503384" w:rsidR="00C13C5D" w:rsidRPr="00C13C5D" w:rsidRDefault="00C13C5D" w:rsidP="00E316E8">
      <w:pPr>
        <w:spacing w:after="0" w:line="240" w:lineRule="auto"/>
        <w:rPr>
          <w:rFonts w:ascii="Helvetica" w:eastAsia="Times New Roman" w:hAnsi="Helvetica" w:cs="Times New Roman"/>
          <w:color w:val="000000"/>
          <w:kern w:val="0"/>
          <w:sz w:val="28"/>
          <w:szCs w:val="28"/>
          <w14:ligatures w14:val="none"/>
        </w:rPr>
      </w:pPr>
      <w:r w:rsidRPr="00C13C5D">
        <w:rPr>
          <w:rFonts w:ascii="Helvetica" w:eastAsia="Times New Roman" w:hAnsi="Helvetica" w:cs="Times New Roman"/>
          <w:color w:val="000000"/>
          <w:kern w:val="0"/>
          <w:sz w:val="28"/>
          <w:szCs w:val="28"/>
          <w14:ligatures w14:val="none"/>
        </w:rPr>
        <w:t>Adopted by the 32nd LD Democrats, June 3, 2026</w:t>
      </w:r>
    </w:p>
    <w:p w14:paraId="2337C031" w14:textId="77777777" w:rsidR="00C13C5D" w:rsidRPr="00C13C5D" w:rsidRDefault="00C13C5D" w:rsidP="00E316E8">
      <w:pPr>
        <w:spacing w:after="0" w:line="240" w:lineRule="auto"/>
        <w:rPr>
          <w:rFonts w:ascii="Helvetica" w:eastAsia="Times New Roman" w:hAnsi="Helvetica" w:cs="Times New Roman"/>
          <w:color w:val="000000"/>
          <w:kern w:val="0"/>
          <w:sz w:val="28"/>
          <w:szCs w:val="28"/>
          <w14:ligatures w14:val="none"/>
        </w:rPr>
      </w:pPr>
    </w:p>
    <w:p w14:paraId="27DC8DF0" w14:textId="3BEF1C04" w:rsidR="00C13C5D" w:rsidRPr="00C13C5D" w:rsidRDefault="00C13C5D" w:rsidP="00C13C5D">
      <w:pPr>
        <w:spacing w:after="0" w:line="240" w:lineRule="auto"/>
        <w:ind w:hanging="10"/>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1.Department of</w:t>
      </w:r>
      <w:r>
        <w:rPr>
          <w:rFonts w:ascii="Tahoma" w:eastAsia="Times New Roman" w:hAnsi="Tahoma" w:cs="Tahoma"/>
          <w:color w:val="001E57"/>
          <w:kern w:val="0"/>
          <w:sz w:val="28"/>
          <w:szCs w:val="28"/>
          <w14:ligatures w14:val="none"/>
        </w:rPr>
        <w:t xml:space="preserve"> </w:t>
      </w:r>
      <w:r w:rsidRPr="00C13C5D">
        <w:rPr>
          <w:rFonts w:ascii="Tahoma" w:eastAsia="Times New Roman" w:hAnsi="Tahoma" w:cs="Tahoma"/>
          <w:color w:val="001E57"/>
          <w:kern w:val="0"/>
          <w:sz w:val="28"/>
          <w:szCs w:val="28"/>
          <w14:ligatures w14:val="none"/>
        </w:rPr>
        <w:t>Commerce </w:t>
      </w:r>
      <w:hyperlink r:id="rId8" w:tgtFrame="_blank" w:tooltip="Click to open in a new window or tab: https://www.google.com/url?q=https://www.commerce.wa.gov/programs/&amp;sa=D&amp;source=editors&amp;ust=1778973627691124&amp;usg=AOvVaw0bpcR8DVRvrKqxMNha5_uZ" w:history="1">
        <w:r w:rsidRPr="00C13C5D">
          <w:rPr>
            <w:rFonts w:ascii="Tahoma" w:eastAsia="Times New Roman" w:hAnsi="Tahoma" w:cs="Tahoma"/>
            <w:color w:val="1772C6"/>
            <w:kern w:val="0"/>
            <w:sz w:val="28"/>
            <w:szCs w:val="28"/>
            <w14:ligatures w14:val="none"/>
          </w:rPr>
          <w:t> </w:t>
        </w:r>
      </w:hyperlink>
      <w:hyperlink r:id="rId9" w:tgtFrame="_blank" w:tooltip="Click to open in a new window or tab: https://www.commerce.wa.gov/programs/" w:history="1">
        <w:r w:rsidRPr="00C13C5D">
          <w:rPr>
            <w:rFonts w:ascii="Tahoma" w:eastAsia="Times New Roman" w:hAnsi="Tahoma" w:cs="Tahoma"/>
            <w:color w:val="1772C6"/>
            <w:kern w:val="0"/>
            <w:sz w:val="28"/>
            <w:szCs w:val="28"/>
            <w14:ligatures w14:val="none"/>
          </w:rPr>
          <w:t>https://www.commerce.wa.gov/programs/</w:t>
        </w:r>
      </w:hyperlink>
      <w:hyperlink r:id="rId10" w:tgtFrame="_blank" w:tooltip="Click to open in a new window or tab: https://www.google.com/url?q=https://www.commerce.wa.gov/programs/&amp;sa=D&amp;source=editors&amp;ust=1778973627691242&amp;usg=AOvVaw1EfxuxgdraWv5eTA1npsCx" w:history="1">
        <w:r w:rsidRPr="00C13C5D">
          <w:rPr>
            <w:rFonts w:ascii="Tahoma" w:eastAsia="Times New Roman" w:hAnsi="Tahoma" w:cs="Tahoma"/>
            <w:color w:val="1772C6"/>
            <w:kern w:val="0"/>
            <w:sz w:val="28"/>
            <w:szCs w:val="28"/>
            <w14:ligatures w14:val="none"/>
          </w:rPr>
          <w:t> </w:t>
        </w:r>
      </w:hyperlink>
      <w:r w:rsidRPr="00C13C5D">
        <w:rPr>
          <w:rFonts w:ascii="Tahoma" w:eastAsia="Times New Roman" w:hAnsi="Tahoma" w:cs="Tahoma"/>
          <w:color w:val="001E57"/>
          <w:kern w:val="0"/>
          <w:sz w:val="28"/>
          <w:szCs w:val="28"/>
          <w14:ligatures w14:val="none"/>
        </w:rPr>
        <w:t>&amp;</w:t>
      </w:r>
      <w:hyperlink r:id="rId11" w:tgtFrame="_blank" w:tooltip="Click to open in a new window or tab: https://www.commerce.wa.gov/energy-policy/state-energy-strategy/" w:history="1">
        <w:r w:rsidRPr="00C13C5D">
          <w:rPr>
            <w:rFonts w:ascii="Tahoma" w:eastAsia="Times New Roman" w:hAnsi="Tahoma" w:cs="Tahoma"/>
            <w:color w:val="1772C6"/>
            <w:kern w:val="0"/>
            <w:sz w:val="28"/>
            <w:szCs w:val="28"/>
            <w14:ligatures w14:val="none"/>
          </w:rPr>
          <w:t>https://www.commerce.wa.gov/energy-policy/state-energy-strategy/</w:t>
        </w:r>
      </w:hyperlink>
      <w:hyperlink r:id="rId12" w:tgtFrame="_blank" w:tooltip="Click to open in a new window or tab: https://www.google.com/url?q=https://www.commerce.wa.gov/energy-policy/state-energy-strategy/&amp;sa=D&amp;source=editors&amp;ust=1778973627691401&amp;usg=AOvVaw26DqXjI5bGrDb3OznB5hii" w:history="1">
        <w:r w:rsidRPr="00C13C5D">
          <w:rPr>
            <w:rFonts w:ascii="Tahoma" w:eastAsia="Times New Roman" w:hAnsi="Tahoma" w:cs="Tahoma"/>
            <w:color w:val="1772C6"/>
            <w:kern w:val="0"/>
            <w:sz w:val="28"/>
            <w:szCs w:val="28"/>
            <w14:ligatures w14:val="none"/>
          </w:rPr>
          <w:t> </w:t>
        </w:r>
      </w:hyperlink>
      <w:r w:rsidRPr="00C13C5D">
        <w:rPr>
          <w:rFonts w:ascii="Tahoma" w:eastAsia="Times New Roman" w:hAnsi="Tahoma" w:cs="Tahoma"/>
          <w:color w:val="001E57"/>
          <w:kern w:val="0"/>
          <w:sz w:val="28"/>
          <w:szCs w:val="28"/>
          <w14:ligatures w14:val="none"/>
        </w:rPr>
        <w:t> &amp;</w:t>
      </w:r>
      <w:hyperlink r:id="rId13" w:tgtFrame="_blank" w:tooltip="Click to open in a new window or tab: https://www.geekwire.com/2025/a-first-look-at-the-amazon-backed-next-generation-nuclear-facility-planned-for-washington-state/#" w:history="1">
        <w:r w:rsidRPr="00C13C5D">
          <w:rPr>
            <w:rFonts w:ascii="Tahoma" w:eastAsia="Times New Roman" w:hAnsi="Tahoma" w:cs="Tahoma"/>
            <w:color w:val="1772C6"/>
            <w:kern w:val="0"/>
            <w:sz w:val="28"/>
            <w:szCs w:val="28"/>
            <w14:ligatures w14:val="none"/>
          </w:rPr>
          <w:t>https://www.geekwire.com/2025/a-first-look-at-the-amazon-backed-next-generation-nuclear-facility-planned-for-washington-state/#</w:t>
        </w:r>
      </w:hyperlink>
      <w:r w:rsidRPr="00C13C5D">
        <w:rPr>
          <w:rFonts w:ascii="Tahoma" w:eastAsia="Times New Roman" w:hAnsi="Tahoma" w:cs="Tahoma"/>
          <w:color w:val="001E57"/>
          <w:kern w:val="0"/>
          <w:sz w:val="28"/>
          <w:szCs w:val="28"/>
          <w:u w:val="single"/>
          <w14:ligatures w14:val="none"/>
        </w:rPr>
        <w:t>:~:text=Since%202020%2C%20X%2Denergy%20has,Columbia%20Generating%20Station%20nuclear%20plant</w:t>
      </w:r>
      <w:r w:rsidRPr="00C13C5D">
        <w:rPr>
          <w:rFonts w:ascii="Tahoma" w:eastAsia="Times New Roman" w:hAnsi="Tahoma" w:cs="Tahoma"/>
          <w:color w:val="001E57"/>
          <w:kern w:val="0"/>
          <w:sz w:val="28"/>
          <w:szCs w:val="28"/>
          <w14:ligatures w14:val="none"/>
        </w:rPr>
        <w:t>.</w:t>
      </w:r>
    </w:p>
    <w:p w14:paraId="533E0395" w14:textId="77777777" w:rsidR="00C13C5D" w:rsidRPr="00C13C5D" w:rsidRDefault="00C13C5D" w:rsidP="00C13C5D">
      <w:pPr>
        <w:spacing w:after="0" w:line="240" w:lineRule="auto"/>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 </w:t>
      </w:r>
    </w:p>
    <w:p w14:paraId="0D1C4B57" w14:textId="77777777" w:rsidR="00C13C5D" w:rsidRPr="00C13C5D" w:rsidRDefault="00C13C5D" w:rsidP="00C13C5D">
      <w:pPr>
        <w:spacing w:after="0" w:line="240" w:lineRule="auto"/>
        <w:ind w:hanging="10"/>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2.HB 2090 / SB 5821  </w:t>
      </w:r>
      <w:hyperlink r:id="rId14" w:tgtFrame="_blank" w:tooltip="Click to open in a new window or tab: https://app.leg.wa.gov/billsummary/?BillNumber=5821&amp;Chamber=Senate&amp;Year=2025" w:history="1">
        <w:r w:rsidRPr="00C13C5D">
          <w:rPr>
            <w:rFonts w:ascii="Tahoma" w:eastAsia="Times New Roman" w:hAnsi="Tahoma" w:cs="Tahoma"/>
            <w:color w:val="1772C6"/>
            <w:kern w:val="0"/>
            <w:sz w:val="28"/>
            <w:szCs w:val="28"/>
            <w14:ligatures w14:val="none"/>
          </w:rPr>
          <w:t>https://app.leg.wa.gov/billsummary/?BillNumber=5821&amp;Chamber=Senate&amp;Year=2025</w:t>
        </w:r>
      </w:hyperlink>
      <w:hyperlink r:id="rId15" w:tgtFrame="_blank" w:tooltip="Click to open in a new window or tab: https://www.google.com/url?q=https://app.leg.wa.gov/billsummary/?BillNumber%3D5821%26Chamber%3DSenate%26Year%3D2025&amp;sa=D&amp;source=editors&amp;ust=1778973627691953&amp;usg=AOvVaw2O9FOb_ZkzNCEj4DBM_7gB" w:history="1">
        <w:r w:rsidRPr="00C13C5D">
          <w:rPr>
            <w:rFonts w:ascii="Tahoma" w:eastAsia="Times New Roman" w:hAnsi="Tahoma" w:cs="Tahoma"/>
            <w:color w:val="1772C6"/>
            <w:kern w:val="0"/>
            <w:sz w:val="28"/>
            <w:szCs w:val="28"/>
            <w14:ligatures w14:val="none"/>
          </w:rPr>
          <w:t> </w:t>
        </w:r>
      </w:hyperlink>
      <w:r w:rsidRPr="00C13C5D">
        <w:rPr>
          <w:rFonts w:ascii="Tahoma" w:eastAsia="Times New Roman" w:hAnsi="Tahoma" w:cs="Tahoma"/>
          <w:color w:val="001E57"/>
          <w:kern w:val="0"/>
          <w:sz w:val="28"/>
          <w:szCs w:val="28"/>
          <w14:ligatures w14:val="none"/>
        </w:rPr>
        <w:t>&amp;</w:t>
      </w:r>
      <w:hyperlink r:id="rId16" w:tgtFrame="_blank" w:tooltip="Click to open in a new window or tab: https://app.leg.wa.gov/billsummary/?BillNumber=2090&amp;Chamber=House&amp;Year=2025" w:history="1">
        <w:r w:rsidRPr="00C13C5D">
          <w:rPr>
            <w:rFonts w:ascii="Tahoma" w:eastAsia="Times New Roman" w:hAnsi="Tahoma" w:cs="Tahoma"/>
            <w:color w:val="1772C6"/>
            <w:kern w:val="0"/>
            <w:sz w:val="28"/>
            <w:szCs w:val="28"/>
            <w14:ligatures w14:val="none"/>
          </w:rPr>
          <w:t>https://app.leg.wa.gov/billsummary/?BillNumber=2090&amp;Chamber=House&amp;Year=2025</w:t>
        </w:r>
      </w:hyperlink>
      <w:hyperlink r:id="rId17" w:tgtFrame="_blank" w:tooltip="Click to open in a new window or tab: https://www.google.com/url?q=https://app.leg.wa.gov/billsummary/?BillNumber%3D2090%26Chamber%3DHouse%26Year%3D2025&amp;sa=D&amp;source=editors&amp;ust=1778973627692119&amp;usg=AOvVaw28k-7VYQTz1ON8oKvwIAxF" w:history="1">
        <w:r w:rsidRPr="00C13C5D">
          <w:rPr>
            <w:rFonts w:ascii="Tahoma" w:eastAsia="Times New Roman" w:hAnsi="Tahoma" w:cs="Tahoma"/>
            <w:color w:val="1772C6"/>
            <w:kern w:val="0"/>
            <w:sz w:val="28"/>
            <w:szCs w:val="28"/>
            <w14:ligatures w14:val="none"/>
          </w:rPr>
          <w:t> </w:t>
        </w:r>
      </w:hyperlink>
    </w:p>
    <w:p w14:paraId="118304C7" w14:textId="77777777" w:rsidR="00C13C5D" w:rsidRPr="00C13C5D" w:rsidRDefault="00C13C5D" w:rsidP="00C13C5D">
      <w:pPr>
        <w:spacing w:after="0" w:line="240" w:lineRule="auto"/>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 </w:t>
      </w:r>
    </w:p>
    <w:p w14:paraId="6A5AF44C" w14:textId="77777777" w:rsidR="00C13C5D" w:rsidRPr="00C13C5D" w:rsidRDefault="00C13C5D" w:rsidP="00C13C5D">
      <w:pPr>
        <w:spacing w:after="0" w:line="240" w:lineRule="auto"/>
        <w:ind w:hanging="10"/>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3.ADVANCE ACT and Executive Orders </w:t>
      </w:r>
      <w:hyperlink r:id="rId18" w:tgtFrame="_blank" w:tooltip="Click to open in a new window or tab: https://www.presidency.ucsb.edu/documents/executive-order14300-ordering-the-reform-the-nuclear-regulatory-commission" w:history="1">
        <w:r w:rsidRPr="00C13C5D">
          <w:rPr>
            <w:rFonts w:ascii="Tahoma" w:eastAsia="Times New Roman" w:hAnsi="Tahoma" w:cs="Tahoma"/>
            <w:color w:val="1772C6"/>
            <w:kern w:val="0"/>
            <w:sz w:val="28"/>
            <w:szCs w:val="28"/>
            <w14:ligatures w14:val="none"/>
          </w:rPr>
          <w:t>https://www.presidency.ucsb.edu/documents/executive-order14300-ordering-the-reform-the-nuclear-regulatory-commission</w:t>
        </w:r>
      </w:hyperlink>
      <w:hyperlink r:id="rId19" w:tgtFrame="_blank" w:tooltip="Click to open in a new window or tab: https://www.google.com/url?q=https://www.presidency.ucsb.edu/documents/executive-order-14300-ordering-the-reform-the-nuclear-regulatory-commission&amp;sa=D&amp;source=editors&amp;ust=1778973627692421&amp;usg=AOvVaw1OA4AzEyCxvTQsVmv1wbg2" w:history="1">
        <w:r w:rsidRPr="00C13C5D">
          <w:rPr>
            <w:rFonts w:ascii="Tahoma" w:eastAsia="Times New Roman" w:hAnsi="Tahoma" w:cs="Tahoma"/>
            <w:color w:val="1772C6"/>
            <w:kern w:val="0"/>
            <w:sz w:val="28"/>
            <w:szCs w:val="28"/>
            <w14:ligatures w14:val="none"/>
          </w:rPr>
          <w:t> </w:t>
        </w:r>
      </w:hyperlink>
      <w:r w:rsidRPr="00C13C5D">
        <w:rPr>
          <w:rFonts w:ascii="Tahoma" w:eastAsia="Times New Roman" w:hAnsi="Tahoma" w:cs="Tahoma"/>
          <w:color w:val="001E57"/>
          <w:kern w:val="0"/>
          <w:sz w:val="28"/>
          <w:szCs w:val="28"/>
          <w14:ligatures w14:val="none"/>
        </w:rPr>
        <w:t>&amp; </w:t>
      </w:r>
      <w:hyperlink r:id="rId20" w:tgtFrame="_blank" w:tooltip="Click to open in a new window or tab: https://www.npr.org/2025/12/17/nx-s1-" w:history="1">
        <w:r w:rsidRPr="00C13C5D">
          <w:rPr>
            <w:rFonts w:ascii="Tahoma" w:eastAsia="Times New Roman" w:hAnsi="Tahoma" w:cs="Tahoma"/>
            <w:color w:val="1772C6"/>
            <w:kern w:val="0"/>
            <w:sz w:val="28"/>
            <w:szCs w:val="28"/>
            <w14:ligatures w14:val="none"/>
          </w:rPr>
          <w:t>https://www.npr.org/2025/12/17/nx-s1-</w:t>
        </w:r>
      </w:hyperlink>
    </w:p>
    <w:p w14:paraId="3E5AF5AE" w14:textId="77777777" w:rsidR="00C13C5D" w:rsidRPr="00C13C5D" w:rsidRDefault="00C13C5D" w:rsidP="00C13C5D">
      <w:pPr>
        <w:spacing w:after="0" w:line="240" w:lineRule="auto"/>
        <w:rPr>
          <w:rFonts w:ascii="Tahoma" w:eastAsia="Times New Roman" w:hAnsi="Tahoma" w:cs="Tahoma"/>
          <w:kern w:val="0"/>
          <w:sz w:val="28"/>
          <w:szCs w:val="28"/>
          <w14:ligatures w14:val="none"/>
        </w:rPr>
      </w:pPr>
      <w:hyperlink r:id="rId21" w:tgtFrame="_blank" w:tooltip="Click to open in a new window or tab: https://www.google.com/url?q=https://www.npr.org/2025/12/17/nx-s1-5608371/trump-executive-order-new-nuclear-reactors-safety-concerns&amp;sa=D&amp;source=editors&amp;ust=1778973627692672&amp;usg=AOvVaw1xWW0TAel1sbap9UHo6bVu" w:history="1">
        <w:r w:rsidRPr="00C13C5D">
          <w:rPr>
            <w:rFonts w:ascii="Tahoma" w:eastAsia="Times New Roman" w:hAnsi="Tahoma" w:cs="Tahoma"/>
            <w:color w:val="1772C6"/>
            <w:kern w:val="0"/>
            <w:sz w:val="28"/>
            <w:szCs w:val="28"/>
            <w:u w:val="single"/>
            <w14:ligatures w14:val="none"/>
          </w:rPr>
          <w:t>5608371/trump-executive-order-new-nuclear-reactors-safety-concerns</w:t>
        </w:r>
      </w:hyperlink>
      <w:hyperlink r:id="rId22" w:tgtFrame="_blank" w:tooltip="Click to open in a new window or tab: https://www.google.com/url?q=https://www.npr.org/2025/12/17/nx-s1-5608371/trump-executive-order-new-nuclear-reactors-safety-concerns&amp;sa=D&amp;source=editors&amp;ust=1778973627692729&amp;usg=AOvVaw2wXCOKdE5ldAnqIvNSPWZF" w:history="1">
        <w:r w:rsidRPr="00C13C5D">
          <w:rPr>
            <w:rFonts w:ascii="Tahoma" w:eastAsia="Times New Roman" w:hAnsi="Tahoma" w:cs="Tahoma"/>
            <w:color w:val="1772C6"/>
            <w:kern w:val="0"/>
            <w:sz w:val="28"/>
            <w:szCs w:val="28"/>
            <w14:ligatures w14:val="none"/>
          </w:rPr>
          <w:t> </w:t>
        </w:r>
      </w:hyperlink>
      <w:r w:rsidRPr="00C13C5D">
        <w:rPr>
          <w:rFonts w:ascii="Tahoma" w:eastAsia="Times New Roman" w:hAnsi="Tahoma" w:cs="Tahoma"/>
          <w:color w:val="001E57"/>
          <w:kern w:val="0"/>
          <w:sz w:val="28"/>
          <w:szCs w:val="28"/>
          <w14:ligatures w14:val="none"/>
        </w:rPr>
        <w:t>&amp;</w:t>
      </w:r>
    </w:p>
    <w:p w14:paraId="428FE788" w14:textId="77777777" w:rsidR="00C13C5D" w:rsidRPr="00C13C5D" w:rsidRDefault="00C13C5D" w:rsidP="00C13C5D">
      <w:pPr>
        <w:spacing w:after="0" w:line="240" w:lineRule="auto"/>
        <w:rPr>
          <w:rFonts w:ascii="Tahoma" w:eastAsia="Times New Roman" w:hAnsi="Tahoma" w:cs="Tahoma"/>
          <w:kern w:val="0"/>
          <w:sz w:val="28"/>
          <w:szCs w:val="28"/>
          <w14:ligatures w14:val="none"/>
        </w:rPr>
      </w:pPr>
      <w:hyperlink r:id="rId23" w:tgtFrame="_blank" w:tooltip="Click to open in a new window or tab: https://www.ucs.org/about/news/advance-act-retreat-nuclear-power-" w:history="1">
        <w:r w:rsidRPr="00C13C5D">
          <w:rPr>
            <w:rFonts w:ascii="Tahoma" w:eastAsia="Times New Roman" w:hAnsi="Tahoma" w:cs="Tahoma"/>
            <w:color w:val="1772C6"/>
            <w:kern w:val="0"/>
            <w:sz w:val="28"/>
            <w:szCs w:val="28"/>
            <w14:ligatures w14:val="none"/>
          </w:rPr>
          <w:t>https://www.ucs.org/about/news/advance-act-retreat-nuclear-power-</w:t>
        </w:r>
      </w:hyperlink>
    </w:p>
    <w:p w14:paraId="25B225A6" w14:textId="77777777" w:rsidR="00C13C5D" w:rsidRPr="00C13C5D" w:rsidRDefault="00C13C5D" w:rsidP="00C13C5D">
      <w:pPr>
        <w:spacing w:after="0" w:line="240" w:lineRule="auto"/>
        <w:rPr>
          <w:rFonts w:ascii="Tahoma" w:eastAsia="Times New Roman" w:hAnsi="Tahoma" w:cs="Tahoma"/>
          <w:kern w:val="0"/>
          <w:sz w:val="28"/>
          <w:szCs w:val="28"/>
          <w14:ligatures w14:val="none"/>
        </w:rPr>
      </w:pPr>
      <w:hyperlink r:id="rId24" w:tgtFrame="_blank" w:tooltip="Click to open in a new window or tab: https://www.google.com/url?q=https://www.ucs.org/about/news/advance-act-retreat-nuclear-power-safety%23:~:text%3D%25E2%2580%259CMake%2520no%2520mistake:%2520This%2520is,%25E2%2580%25A2&amp;sa=D&amp;source=editors&amp;ust=1778973627693020&amp;usg=AOvVaw3c-y2rVzLDje7EyikgtPUb" w:history="1">
        <w:r w:rsidRPr="00C13C5D">
          <w:rPr>
            <w:rFonts w:ascii="Tahoma" w:eastAsia="Times New Roman" w:hAnsi="Tahoma" w:cs="Tahoma"/>
            <w:color w:val="1772C6"/>
            <w:kern w:val="0"/>
            <w:sz w:val="28"/>
            <w:szCs w:val="28"/>
            <w:u w:val="single"/>
            <w14:ligatures w14:val="none"/>
          </w:rPr>
          <w:t>safety#:~:text=%E2%80%9CMake%20no%20mistake:%20This%20is,%E2%80%A2</w:t>
        </w:r>
      </w:hyperlink>
      <w:hyperlink r:id="rId25" w:tgtFrame="_blank" w:tooltip="Click to open in a new window or tab: https://www.google.com/url?q=https://www.ucs.org/about/news/advance-act-retreat-nuclear-power-safety%23:~:text%3D%25E2%2580%259CMake%2520no%2520mistake:%2520This%2520is,%25E2%2580%25A2&amp;sa=D&amp;source=editors&amp;ust=1778973627693079&amp;usg=AOvVaw09pImSXTUlORDLcbcH39TJ" w:history="1">
        <w:r w:rsidRPr="00C13C5D">
          <w:rPr>
            <w:rFonts w:ascii="Tahoma" w:eastAsia="Times New Roman" w:hAnsi="Tahoma" w:cs="Tahoma"/>
            <w:color w:val="1772C6"/>
            <w:kern w:val="0"/>
            <w:sz w:val="28"/>
            <w:szCs w:val="28"/>
            <w14:ligatures w14:val="none"/>
          </w:rPr>
          <w:t> </w:t>
        </w:r>
      </w:hyperlink>
      <w:r w:rsidRPr="00C13C5D">
        <w:rPr>
          <w:rFonts w:ascii="Tahoma" w:eastAsia="Times New Roman" w:hAnsi="Tahoma" w:cs="Tahoma"/>
          <w:color w:val="001E57"/>
          <w:kern w:val="0"/>
          <w:sz w:val="28"/>
          <w:szCs w:val="28"/>
          <w14:ligatures w14:val="none"/>
        </w:rPr>
        <w:t> </w:t>
      </w:r>
    </w:p>
    <w:p w14:paraId="3E5B1198" w14:textId="77777777" w:rsidR="00C13C5D" w:rsidRPr="00C13C5D" w:rsidRDefault="00C13C5D" w:rsidP="00C13C5D">
      <w:pPr>
        <w:spacing w:after="0" w:line="240" w:lineRule="auto"/>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 </w:t>
      </w:r>
    </w:p>
    <w:p w14:paraId="46BEC837" w14:textId="77777777" w:rsidR="00C13C5D" w:rsidRPr="00C13C5D" w:rsidRDefault="00C13C5D" w:rsidP="00C13C5D">
      <w:pPr>
        <w:spacing w:after="0" w:line="240" w:lineRule="auto"/>
        <w:ind w:hanging="10"/>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4. “The Hanford Nuclear Site is the most contaminated site in the Western Hemisphere” </w:t>
      </w:r>
      <w:hyperlink r:id="rId26" w:tgtFrame="_blank" w:tooltip="Click to open in a new window or tab: https://www.columbiariverkeeper.org/focus-areas/clean-up-" w:history="1">
        <w:r w:rsidRPr="00C13C5D">
          <w:rPr>
            <w:rFonts w:ascii="Tahoma" w:eastAsia="Times New Roman" w:hAnsi="Tahoma" w:cs="Tahoma"/>
            <w:color w:val="1772C6"/>
            <w:kern w:val="0"/>
            <w:sz w:val="28"/>
            <w:szCs w:val="28"/>
            <w14:ligatures w14:val="none"/>
          </w:rPr>
          <w:t>https://www.columbiariverkeeper.org/focus-areas/clean-up-</w:t>
        </w:r>
      </w:hyperlink>
    </w:p>
    <w:p w14:paraId="2013B136" w14:textId="77777777" w:rsidR="00C13C5D" w:rsidRPr="00C13C5D" w:rsidRDefault="00C13C5D" w:rsidP="00C13C5D">
      <w:pPr>
        <w:spacing w:after="0" w:line="240" w:lineRule="auto"/>
        <w:rPr>
          <w:rFonts w:ascii="Tahoma" w:eastAsia="Times New Roman" w:hAnsi="Tahoma" w:cs="Tahoma"/>
          <w:kern w:val="0"/>
          <w:sz w:val="28"/>
          <w:szCs w:val="28"/>
          <w14:ligatures w14:val="none"/>
        </w:rPr>
      </w:pPr>
      <w:hyperlink r:id="rId27" w:tgtFrame="_blank" w:tooltip="Click to open in a new window or tab: https://www.google.com/url?q=https://www.columbiariverkeeper.org/focus-areas/clean-up-hanford/%23:~:text%3DThe%2520Hanford%2520Nuclear%2520Site%2520is%2520the%2520most,*%2520High%252DLevel%2520Waste%2520Reclassification%2520*%2520Tank%2520Leaks&amp;sa=D&amp;source=editors&amp;ust=1778973627693537&amp;usg=AOvVaw0CnpwoRgRBpxFE2eTQmOls" w:history="1">
        <w:r w:rsidRPr="00C13C5D">
          <w:rPr>
            <w:rFonts w:ascii="Tahoma" w:eastAsia="Times New Roman" w:hAnsi="Tahoma" w:cs="Tahoma"/>
            <w:color w:val="1772C6"/>
            <w:kern w:val="0"/>
            <w:sz w:val="28"/>
            <w:szCs w:val="28"/>
            <w:u w:val="single"/>
            <w14:ligatures w14:val="none"/>
          </w:rPr>
          <w:t>hanford/#:~:text=The%20Hanford%20Nuclear%20Site%20is%20the%20most,*%20High%2DLevel%20 Waste%20Reclassification%20*%20Tank%20Leaks</w:t>
        </w:r>
      </w:hyperlink>
      <w:hyperlink r:id="rId28" w:tgtFrame="_blank" w:tooltip="Click to open in a new window or tab: https://www.google.com/url?q=https://www.columbiariverkeeper.org/focus-areas/clean-up-hanford/%23:~:text%3DThe%2520Hanford%2520Nuclear%2520Site%2520is%2520the%2520most,*%2520High%252DLevel%2520Waste%2520Reclassification%2520*%2520Tank%2520Leaks&amp;sa=D&amp;source=editors&amp;ust=1778973627693636&amp;usg=AOvVaw3sfxlgABT24IvgCdfZuT4X" w:history="1">
        <w:r w:rsidRPr="00C13C5D">
          <w:rPr>
            <w:rFonts w:ascii="Tahoma" w:eastAsia="Times New Roman" w:hAnsi="Tahoma" w:cs="Tahoma"/>
            <w:color w:val="1772C6"/>
            <w:kern w:val="0"/>
            <w:sz w:val="28"/>
            <w:szCs w:val="28"/>
            <w14:ligatures w14:val="none"/>
          </w:rPr>
          <w:t> </w:t>
        </w:r>
      </w:hyperlink>
      <w:r w:rsidRPr="00C13C5D">
        <w:rPr>
          <w:rFonts w:ascii="Tahoma" w:eastAsia="Times New Roman" w:hAnsi="Tahoma" w:cs="Tahoma"/>
          <w:color w:val="001E57"/>
          <w:kern w:val="0"/>
          <w:sz w:val="28"/>
          <w:szCs w:val="28"/>
          <w14:ligatures w14:val="none"/>
        </w:rPr>
        <w:t>&amp; </w:t>
      </w:r>
      <w:hyperlink r:id="rId29" w:tgtFrame="_blank" w:tooltip="Click to open in a new window or tab: https://www.nuclear-risks.org/en/hibakushaworldwide/hanford.html" w:history="1">
        <w:r w:rsidRPr="00C13C5D">
          <w:rPr>
            <w:rFonts w:ascii="Tahoma" w:eastAsia="Times New Roman" w:hAnsi="Tahoma" w:cs="Tahoma"/>
            <w:color w:val="1772C6"/>
            <w:kern w:val="0"/>
            <w:sz w:val="28"/>
            <w:szCs w:val="28"/>
            <w14:ligatures w14:val="none"/>
          </w:rPr>
          <w:t>https://www.nuclear-risks.org/en/hibakushaworldwide/hanford.html</w:t>
        </w:r>
      </w:hyperlink>
      <w:hyperlink r:id="rId30" w:tgtFrame="_blank" w:tooltip="Click to open in a new window or tab: https://www.google.com/url?q=https://na01.safelinks.protection.outlook.com/?url%3Dhttps%253A%252F%252Fwww.nuclear-risks.org%252Fen%252Fhibakusha-worldwide%252Fhanford.html%26data%3D05%257C02%257C%257C8d2f3ae4f65e4c9dc9cb08de41845d6b%257C84df9e7fe9f640afb435aaaaaaaaaaaa%257C1%257C0%257C639020233917421289%257CUnknown%257CTWFpbGZsb3d8eyJFbXB0eU1hcGkiOnRydWUsIlYiOiIwLjAuMDAwMCIsIlAiOiJXaW4zMiIsIkFOIjoiTWFpbCIsIldUIjoyfQ%253D%253D%257C0%257C%257C%257C%26sdata%3DR69DBREU09HdRMdyNDHNb2v7I%252BxfI%252F1gI8CpUkGVEtI%253D%26reserved%3D0&amp;sa=D&amp;source=editors&amp;ust=1778973627694075&amp;usg=AOvVaw1YmzoEqawkXOEfXWQVcJen" w:history="1">
        <w:r w:rsidRPr="00C13C5D">
          <w:rPr>
            <w:rFonts w:ascii="Tahoma" w:eastAsia="Times New Roman" w:hAnsi="Tahoma" w:cs="Tahoma"/>
            <w:color w:val="1772C6"/>
            <w:kern w:val="0"/>
            <w:sz w:val="28"/>
            <w:szCs w:val="28"/>
            <w14:ligatures w14:val="none"/>
          </w:rPr>
          <w:t> </w:t>
        </w:r>
      </w:hyperlink>
    </w:p>
    <w:p w14:paraId="2E82262E" w14:textId="77777777" w:rsidR="00C13C5D" w:rsidRPr="00C13C5D" w:rsidRDefault="00C13C5D" w:rsidP="00C13C5D">
      <w:pPr>
        <w:spacing w:after="0" w:line="240" w:lineRule="auto"/>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 </w:t>
      </w:r>
    </w:p>
    <w:p w14:paraId="51FF8A14" w14:textId="657C1430" w:rsidR="00C13C5D" w:rsidRPr="00C13C5D" w:rsidRDefault="00C13C5D" w:rsidP="00C13C5D">
      <w:pPr>
        <w:spacing w:after="0" w:line="240" w:lineRule="auto"/>
        <w:ind w:hanging="10"/>
        <w:rPr>
          <w:rFonts w:ascii="Tahoma" w:eastAsia="Times New Roman" w:hAnsi="Tahoma" w:cs="Tahoma"/>
          <w:kern w:val="0"/>
          <w:sz w:val="28"/>
          <w:szCs w:val="28"/>
          <w14:ligatures w14:val="none"/>
        </w:rPr>
      </w:pPr>
      <w:r>
        <w:rPr>
          <w:rFonts w:ascii="Tahoma" w:eastAsia="Times New Roman" w:hAnsi="Tahoma" w:cs="Tahoma"/>
          <w:color w:val="001E57"/>
          <w:kern w:val="0"/>
          <w:sz w:val="28"/>
          <w:szCs w:val="28"/>
          <w14:ligatures w14:val="none"/>
        </w:rPr>
        <w:lastRenderedPageBreak/>
        <w:t xml:space="preserve"> </w:t>
      </w:r>
      <w:r w:rsidRPr="00C13C5D">
        <w:rPr>
          <w:rFonts w:ascii="Tahoma" w:eastAsia="Times New Roman" w:hAnsi="Tahoma" w:cs="Tahoma"/>
          <w:color w:val="001E57"/>
          <w:kern w:val="0"/>
          <w:sz w:val="28"/>
          <w:szCs w:val="28"/>
          <w14:ligatures w14:val="none"/>
        </w:rPr>
        <w:t>5.Confederated Tribes and Bands of the Yakama Nation and Confederated Tribes of the Umatilla Indian Reservation written letters available on request, and  </w:t>
      </w:r>
    </w:p>
    <w:p w14:paraId="5360F329" w14:textId="77777777" w:rsidR="00C13C5D" w:rsidRPr="00C13C5D" w:rsidRDefault="00C13C5D" w:rsidP="00C13C5D">
      <w:pPr>
        <w:spacing w:after="0" w:line="240" w:lineRule="auto"/>
        <w:rPr>
          <w:rFonts w:ascii="Tahoma" w:eastAsia="Times New Roman" w:hAnsi="Tahoma" w:cs="Tahoma"/>
          <w:kern w:val="0"/>
          <w:sz w:val="28"/>
          <w:szCs w:val="28"/>
          <w14:ligatures w14:val="none"/>
        </w:rPr>
      </w:pPr>
      <w:hyperlink r:id="rId31" w:tgtFrame="_blank" w:tooltip="Click to open in a new window or tab: https://washingtonstatestandard.com/2024/03/27/wa-governor-urged-to-veto-25m-for-nuclear-powerproject/#" w:history="1">
        <w:r w:rsidRPr="00C13C5D">
          <w:rPr>
            <w:rFonts w:ascii="Tahoma" w:eastAsia="Times New Roman" w:hAnsi="Tahoma" w:cs="Tahoma"/>
            <w:color w:val="1772C6"/>
            <w:kern w:val="0"/>
            <w:sz w:val="28"/>
            <w:szCs w:val="28"/>
            <w14:ligatures w14:val="none"/>
          </w:rPr>
          <w:t>https://washingtonstatestandard.com/2024/03/27/wa-governor-urged-to-veto-25m-for-nuclear-powerproject/#</w:t>
        </w:r>
      </w:hyperlink>
      <w:r w:rsidRPr="00C13C5D">
        <w:rPr>
          <w:rFonts w:ascii="Tahoma" w:eastAsia="Times New Roman" w:hAnsi="Tahoma" w:cs="Tahoma"/>
          <w:color w:val="001E57"/>
          <w:kern w:val="0"/>
          <w:sz w:val="28"/>
          <w:szCs w:val="28"/>
          <w:u w:val="single"/>
          <w14:ligatures w14:val="none"/>
        </w:rPr>
        <w:t>:~:text='Dirty%20power',be%20part%20of%20the%20answer.%E2%80%9D</w:t>
      </w:r>
      <w:hyperlink r:id="rId32" w:tgtFrame="_blank" w:tooltip="Click to open in a new window or tab: https://www.google.com/url?q=https://washingtonstatestandard.com/2024/03/27/wa-governor-urged-to-veto-25m-for-nuclear-power-project/%23:~:text%3D%27Dirty%2520power%27,be%2520part%2520of%2520the%2520answer.%25E2%2580%259D&amp;sa=D&amp;source=editors&amp;ust=1778973627694578&amp;usg=AOvVaw1Gm_CEgjKon_0T0AjxlZpL" w:history="1">
        <w:r w:rsidRPr="00C13C5D">
          <w:rPr>
            <w:rFonts w:ascii="Tahoma" w:eastAsia="Times New Roman" w:hAnsi="Tahoma" w:cs="Tahoma"/>
            <w:color w:val="1772C6"/>
            <w:kern w:val="0"/>
            <w:sz w:val="28"/>
            <w:szCs w:val="28"/>
            <w14:ligatures w14:val="none"/>
          </w:rPr>
          <w:t> </w:t>
        </w:r>
      </w:hyperlink>
    </w:p>
    <w:p w14:paraId="495D5A30" w14:textId="77777777" w:rsidR="00C13C5D" w:rsidRPr="00C13C5D" w:rsidRDefault="00C13C5D" w:rsidP="00C13C5D">
      <w:pPr>
        <w:spacing w:after="0" w:line="240" w:lineRule="auto"/>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 </w:t>
      </w:r>
    </w:p>
    <w:p w14:paraId="1D59CBAA" w14:textId="5F128B6F" w:rsidR="00C13C5D" w:rsidRPr="00C13C5D" w:rsidRDefault="00C13C5D" w:rsidP="00C13C5D">
      <w:pPr>
        <w:spacing w:after="0" w:line="240" w:lineRule="auto"/>
        <w:ind w:hanging="10"/>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6.</w:t>
      </w:r>
      <w:r>
        <w:rPr>
          <w:rFonts w:ascii="Tahoma" w:eastAsia="Times New Roman" w:hAnsi="Tahoma" w:cs="Tahoma"/>
          <w:color w:val="001E57"/>
          <w:kern w:val="0"/>
          <w:sz w:val="28"/>
          <w:szCs w:val="28"/>
          <w14:ligatures w14:val="none"/>
        </w:rPr>
        <w:t xml:space="preserve"> </w:t>
      </w:r>
      <w:r w:rsidRPr="00C13C5D">
        <w:rPr>
          <w:rFonts w:ascii="Tahoma" w:eastAsia="Times New Roman" w:hAnsi="Tahoma" w:cs="Tahoma"/>
          <w:color w:val="001E57"/>
          <w:kern w:val="0"/>
          <w:sz w:val="28"/>
          <w:szCs w:val="28"/>
          <w14:ligatures w14:val="none"/>
        </w:rPr>
        <w:t>Amazon is the “biggest investor” in Energy Northwest’s, formerly WPPSS or “Whoops”</w:t>
      </w:r>
      <w:hyperlink r:id="rId33" w:tgtFrame="_blank" w:tooltip="Click to open in a new window or tab: https://www.ucs.org/about/news/report-advanced-nuclear-reactors-no-better-current-fleet" w:history="1">
        <w:r w:rsidRPr="00C13C5D">
          <w:rPr>
            <w:rFonts w:ascii="Tahoma" w:eastAsia="Times New Roman" w:hAnsi="Tahoma" w:cs="Tahoma"/>
            <w:color w:val="1772C6"/>
            <w:kern w:val="0"/>
            <w:sz w:val="28"/>
            <w:szCs w:val="28"/>
            <w14:ligatures w14:val="none"/>
          </w:rPr>
          <w:t>https://www.ucs.org/about/news/report-advanced-nuclear-reactors-no-better-current-fleet</w:t>
        </w:r>
      </w:hyperlink>
      <w:hyperlink r:id="rId34" w:tgtFrame="_blank" w:tooltip="Click to open in a new window or tab: https://www.google.com/url?q=https://www.ucs.org/about/news/report-advanced-nuclear-reactors-no-better-current-fleet&amp;sa=D&amp;source=editors&amp;ust=1778973627694886&amp;usg=AOvVaw0TDfGsXvwhP4Z1z0hg3OWL" w:history="1">
        <w:r w:rsidRPr="00C13C5D">
          <w:rPr>
            <w:rFonts w:ascii="Tahoma" w:eastAsia="Times New Roman" w:hAnsi="Tahoma" w:cs="Tahoma"/>
            <w:color w:val="1772C6"/>
            <w:kern w:val="0"/>
            <w:sz w:val="28"/>
            <w:szCs w:val="28"/>
            <w14:ligatures w14:val="none"/>
          </w:rPr>
          <w:t> </w:t>
        </w:r>
      </w:hyperlink>
      <w:r w:rsidRPr="00C13C5D">
        <w:rPr>
          <w:rFonts w:ascii="Tahoma" w:eastAsia="Times New Roman" w:hAnsi="Tahoma" w:cs="Tahoma"/>
          <w:color w:val="001E57"/>
          <w:kern w:val="0"/>
          <w:sz w:val="28"/>
          <w:szCs w:val="28"/>
          <w14:ligatures w14:val="none"/>
        </w:rPr>
        <w:t>“multiyear feasibility study” and project to build four small modular nuclear reactors (SMRs) in Hanford, outputting 320 megawatts of power (80 MW each). The project could grow to 12 SMRs putting out nearly as much as one full-scale traditional-size nuclear reactor at 960 MW. </w:t>
      </w:r>
      <w:hyperlink r:id="rId35" w:tgtFrame="_blank" w:tooltip="Click to open in a new window or tab: https://www.cascadepbs.org/news/2024/11/amazon-offers-334m-nuclear-reactors-be-built-hanford/" w:history="1">
        <w:r w:rsidRPr="00C13C5D">
          <w:rPr>
            <w:rFonts w:ascii="Tahoma" w:eastAsia="Times New Roman" w:hAnsi="Tahoma" w:cs="Tahoma"/>
            <w:color w:val="1772C6"/>
            <w:kern w:val="0"/>
            <w:sz w:val="28"/>
            <w:szCs w:val="28"/>
            <w14:ligatures w14:val="none"/>
          </w:rPr>
          <w:t>https://www.cascadepbs.org/news/2024/11/amazon-offers-334m-nuclear-reactors-be-built-hanford/</w:t>
        </w:r>
      </w:hyperlink>
      <w:hyperlink r:id="rId36" w:tgtFrame="_blank" w:tooltip="Click to open in a new window or tab: https://www.google.com/url?q=https://www.cascadepbs.org/news/2024/11/amazon-offers-334m-nuclear-reactors-be-built-hanford/&amp;sa=D&amp;source=editors&amp;ust=1778973627695298&amp;usg=AOvVaw0Z6rgm3V6ryvHHp_5y4p1Q" w:history="1">
        <w:r w:rsidRPr="00C13C5D">
          <w:rPr>
            <w:rFonts w:ascii="Tahoma" w:eastAsia="Times New Roman" w:hAnsi="Tahoma" w:cs="Tahoma"/>
            <w:color w:val="1772C6"/>
            <w:kern w:val="0"/>
            <w:sz w:val="28"/>
            <w:szCs w:val="28"/>
            <w14:ligatures w14:val="none"/>
          </w:rPr>
          <w:t> </w:t>
        </w:r>
      </w:hyperlink>
      <w:r w:rsidRPr="00C13C5D">
        <w:rPr>
          <w:rFonts w:ascii="Tahoma" w:eastAsia="Times New Roman" w:hAnsi="Tahoma" w:cs="Tahoma"/>
          <w:color w:val="001E57"/>
          <w:kern w:val="0"/>
          <w:sz w:val="28"/>
          <w:szCs w:val="28"/>
          <w14:ligatures w14:val="none"/>
        </w:rPr>
        <w:t> </w:t>
      </w:r>
    </w:p>
    <w:p w14:paraId="18E705A3" w14:textId="77777777" w:rsidR="00C13C5D" w:rsidRPr="00C13C5D" w:rsidRDefault="00C13C5D" w:rsidP="00C13C5D">
      <w:pPr>
        <w:spacing w:after="0" w:line="240" w:lineRule="auto"/>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 </w:t>
      </w:r>
    </w:p>
    <w:p w14:paraId="71CFFFA0" w14:textId="77777777" w:rsidR="00C13C5D" w:rsidRPr="00C13C5D" w:rsidRDefault="00C13C5D" w:rsidP="00C13C5D">
      <w:pPr>
        <w:spacing w:after="0" w:line="240" w:lineRule="auto"/>
        <w:ind w:hanging="10"/>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7.Oregon is Nuclear Free </w:t>
      </w:r>
      <w:hyperlink r:id="rId37" w:tgtFrame="_blank" w:tooltip="Click to open in a new window or tab: https://oregoncapitalchronicle.com/2025/03/26/renewable-energy-not-nuclearis-the-oregon-way/" w:history="1">
        <w:r w:rsidRPr="00C13C5D">
          <w:rPr>
            <w:rFonts w:ascii="Tahoma" w:eastAsia="Times New Roman" w:hAnsi="Tahoma" w:cs="Tahoma"/>
            <w:color w:val="1772C6"/>
            <w:kern w:val="0"/>
            <w:sz w:val="28"/>
            <w:szCs w:val="28"/>
            <w14:ligatures w14:val="none"/>
          </w:rPr>
          <w:t>https://oregoncapitalchronicle.com/2025/03/26/renewable-energy-not-nuclearis-the-oregon-way/</w:t>
        </w:r>
      </w:hyperlink>
      <w:hyperlink r:id="rId38" w:tgtFrame="_blank" w:tooltip="Click to open in a new window or tab: https://www.google.com/url?q=https://oregoncapitalchronicle.com/2025/03/26/renewable-energy-not-nuclear-is-the-oregon-way/&amp;sa=D&amp;source=editors&amp;ust=1778973627695600&amp;usg=AOvVaw2PN15s33rnIH_TmsMGsH5l" w:history="1">
        <w:r w:rsidRPr="00C13C5D">
          <w:rPr>
            <w:rFonts w:ascii="Tahoma" w:eastAsia="Times New Roman" w:hAnsi="Tahoma" w:cs="Tahoma"/>
            <w:color w:val="1772C6"/>
            <w:kern w:val="0"/>
            <w:sz w:val="28"/>
            <w:szCs w:val="28"/>
            <w14:ligatures w14:val="none"/>
          </w:rPr>
          <w:t> </w:t>
        </w:r>
      </w:hyperlink>
    </w:p>
    <w:p w14:paraId="538E8CEB" w14:textId="77777777" w:rsidR="00C13C5D" w:rsidRPr="00C13C5D" w:rsidRDefault="00C13C5D" w:rsidP="00C13C5D">
      <w:pPr>
        <w:spacing w:after="0" w:line="240" w:lineRule="auto"/>
        <w:ind w:hanging="10"/>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 </w:t>
      </w:r>
    </w:p>
    <w:p w14:paraId="1EC0ED83" w14:textId="77777777" w:rsidR="00C13C5D" w:rsidRPr="00C13C5D" w:rsidRDefault="00C13C5D" w:rsidP="00C13C5D">
      <w:pPr>
        <w:spacing w:after="0" w:line="240" w:lineRule="auto"/>
        <w:ind w:hanging="10"/>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8. Amazon at Hanford </w:t>
      </w:r>
      <w:hyperlink r:id="rId39" w:tgtFrame="_blank" w:tooltip="Click to open in a new window or tab: https://www.cascadepbs.org/news/2024/11/amazon-offers-334m-nuclear-reactors-be-built-hanford/" w:history="1">
        <w:r w:rsidRPr="00C13C5D">
          <w:rPr>
            <w:rFonts w:ascii="Tahoma" w:eastAsia="Times New Roman" w:hAnsi="Tahoma" w:cs="Tahoma"/>
            <w:color w:val="1772C6"/>
            <w:kern w:val="0"/>
            <w:sz w:val="28"/>
            <w:szCs w:val="28"/>
            <w14:ligatures w14:val="none"/>
          </w:rPr>
          <w:t>https://www.cascadepbs.org/news/2024/11/amazon-offers-334m-nuclear-reactors-be-built-hanford/</w:t>
        </w:r>
      </w:hyperlink>
    </w:p>
    <w:p w14:paraId="6A6481C5" w14:textId="77777777" w:rsidR="00C13C5D" w:rsidRPr="00C13C5D" w:rsidRDefault="00C13C5D" w:rsidP="00C13C5D">
      <w:pPr>
        <w:spacing w:after="0" w:line="240" w:lineRule="auto"/>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 </w:t>
      </w:r>
    </w:p>
    <w:p w14:paraId="2CD351D6" w14:textId="77777777" w:rsidR="00C13C5D" w:rsidRPr="00C13C5D" w:rsidRDefault="00C13C5D" w:rsidP="00C13C5D">
      <w:pPr>
        <w:spacing w:after="0" w:line="240" w:lineRule="auto"/>
        <w:ind w:hanging="10"/>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9.Uranium Dependency </w:t>
      </w:r>
      <w:hyperlink r:id="rId40" w:tgtFrame="_blank" w:tooltip="Click to open in a new window or tab: https://medium.com/areas-producers/the-us-imported-99-of-the-uranium-itused-in-its-nuclear-power-plants-in-2023-79d2311c6f1d" w:history="1">
        <w:r w:rsidRPr="00C13C5D">
          <w:rPr>
            <w:rFonts w:ascii="Tahoma" w:eastAsia="Times New Roman" w:hAnsi="Tahoma" w:cs="Tahoma"/>
            <w:color w:val="1772C6"/>
            <w:kern w:val="0"/>
            <w:sz w:val="28"/>
            <w:szCs w:val="28"/>
            <w14:ligatures w14:val="none"/>
          </w:rPr>
          <w:t>https://medium.com/areas-producers/the-us-imported-99-of-the-uranium-itused-in-its-nuclear-power-plants-in-2023-79d2311c6f1d</w:t>
        </w:r>
      </w:hyperlink>
      <w:hyperlink r:id="rId41" w:tgtFrame="_blank" w:tooltip="Click to open in a new window or tab: https://www.google.com/url?q=https://medium.com/areas-producers/the-us-imported-99-of-the-uranium-it-used-in-its-nuclear-power-plants-in-2023-79d2311c6f1d&amp;sa=D&amp;source=editors&amp;ust=1778973627695921&amp;usg=AOvVaw0Lom9gzKYExM7Or5BhdRDF" w:history="1">
        <w:r w:rsidRPr="00C13C5D">
          <w:rPr>
            <w:rFonts w:ascii="Tahoma" w:eastAsia="Times New Roman" w:hAnsi="Tahoma" w:cs="Tahoma"/>
            <w:color w:val="1772C6"/>
            <w:kern w:val="0"/>
            <w:sz w:val="28"/>
            <w:szCs w:val="28"/>
            <w14:ligatures w14:val="none"/>
          </w:rPr>
          <w:t> </w:t>
        </w:r>
      </w:hyperlink>
    </w:p>
    <w:p w14:paraId="41F74E77" w14:textId="77777777" w:rsidR="00C13C5D" w:rsidRPr="00C13C5D" w:rsidRDefault="00C13C5D" w:rsidP="00C13C5D">
      <w:pPr>
        <w:spacing w:after="0" w:line="240" w:lineRule="auto"/>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 </w:t>
      </w:r>
    </w:p>
    <w:p w14:paraId="478A0F42" w14:textId="77777777" w:rsidR="00C13C5D" w:rsidRPr="00C13C5D" w:rsidRDefault="00C13C5D" w:rsidP="00C13C5D">
      <w:pPr>
        <w:spacing w:after="0" w:line="240" w:lineRule="auto"/>
        <w:ind w:hanging="10"/>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10.Uranium Mining </w:t>
      </w:r>
      <w:hyperlink r:id="rId42" w:tgtFrame="_blank" w:tooltip="Click to open in a new window or tab: https://farmonaut.com/mining/uranium-mining-in-navajo-nation-2025-outlook-impacts" w:history="1">
        <w:r w:rsidRPr="00C13C5D">
          <w:rPr>
            <w:rFonts w:ascii="Tahoma" w:eastAsia="Times New Roman" w:hAnsi="Tahoma" w:cs="Tahoma"/>
            <w:color w:val="1772C6"/>
            <w:kern w:val="0"/>
            <w:sz w:val="28"/>
            <w:szCs w:val="28"/>
            <w14:ligatures w14:val="none"/>
          </w:rPr>
          <w:t>https://farmonaut.com/mining/uranium-mining-in-navajo-nation-2025-outlook-impacts</w:t>
        </w:r>
      </w:hyperlink>
      <w:hyperlink r:id="rId43" w:tgtFrame="_blank" w:tooltip="Click to open in a new window or tab: https://www.google.com/url?q=https://farmonaut.com/mining/uranium-mining-in-navajo-nation-2025-outlook-impacts&amp;sa=D&amp;source=editors&amp;ust=1778973627696154&amp;usg=AOvVaw0MnGIOclvi2MYWsPGcFVdW" w:history="1">
        <w:r w:rsidRPr="00C13C5D">
          <w:rPr>
            <w:rFonts w:ascii="Tahoma" w:eastAsia="Times New Roman" w:hAnsi="Tahoma" w:cs="Tahoma"/>
            <w:color w:val="1772C6"/>
            <w:kern w:val="0"/>
            <w:sz w:val="28"/>
            <w:szCs w:val="28"/>
            <w14:ligatures w14:val="none"/>
          </w:rPr>
          <w:t> </w:t>
        </w:r>
      </w:hyperlink>
    </w:p>
    <w:p w14:paraId="167843A0" w14:textId="77777777" w:rsidR="00C13C5D" w:rsidRPr="00C13C5D" w:rsidRDefault="00C13C5D" w:rsidP="00C13C5D">
      <w:pPr>
        <w:spacing w:after="0" w:line="240" w:lineRule="auto"/>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 </w:t>
      </w:r>
    </w:p>
    <w:p w14:paraId="1EC71324" w14:textId="77777777" w:rsidR="00C13C5D" w:rsidRPr="00C13C5D" w:rsidRDefault="00C13C5D" w:rsidP="00C13C5D">
      <w:pPr>
        <w:spacing w:after="0" w:line="240" w:lineRule="auto"/>
        <w:ind w:hanging="10"/>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11.Nuclear Waste Truths </w:t>
      </w:r>
      <w:hyperlink r:id="rId44" w:tgtFrame="_blank" w:tooltip="Click to open in a new window or tab: https://greenamerica.org/fight-dirty-energy/amazon-build-cleaner-cloud/10reasons-oppose-nuclear-energy" w:history="1">
        <w:r w:rsidRPr="00C13C5D">
          <w:rPr>
            <w:rFonts w:ascii="Tahoma" w:eastAsia="Times New Roman" w:hAnsi="Tahoma" w:cs="Tahoma"/>
            <w:color w:val="1772C6"/>
            <w:kern w:val="0"/>
            <w:sz w:val="28"/>
            <w:szCs w:val="28"/>
            <w14:ligatures w14:val="none"/>
          </w:rPr>
          <w:t>https://greenamerica.org/fight-dirty-energy/amazon-build-cleaner-cloud/10reasons-oppose-nuclear-energy</w:t>
        </w:r>
      </w:hyperlink>
      <w:hyperlink r:id="rId45" w:tgtFrame="_blank" w:tooltip="Click to open in a new window or tab: https://www.google.com/url?q=https://greenamerica.org/fight-dirty-energy/amazon-build-cleaner-cloud/10-reasons-oppose-nuclear-energy&amp;sa=D&amp;source=editors&amp;ust=1778973627696421&amp;usg=AOvVaw3s6ih6U6SmgyigknyHu4t2" w:history="1">
        <w:r w:rsidRPr="00C13C5D">
          <w:rPr>
            <w:rFonts w:ascii="Tahoma" w:eastAsia="Times New Roman" w:hAnsi="Tahoma" w:cs="Tahoma"/>
            <w:color w:val="1772C6"/>
            <w:kern w:val="0"/>
            <w:sz w:val="28"/>
            <w:szCs w:val="28"/>
            <w14:ligatures w14:val="none"/>
          </w:rPr>
          <w:t> </w:t>
        </w:r>
      </w:hyperlink>
      <w:r w:rsidRPr="00C13C5D">
        <w:rPr>
          <w:rFonts w:ascii="Tahoma" w:eastAsia="Times New Roman" w:hAnsi="Tahoma" w:cs="Tahoma"/>
          <w:color w:val="001E57"/>
          <w:kern w:val="0"/>
          <w:sz w:val="28"/>
          <w:szCs w:val="28"/>
          <w14:ligatures w14:val="none"/>
        </w:rPr>
        <w:t> &amp;</w:t>
      </w:r>
      <w:hyperlink r:id="rId46" w:tgtFrame="_blank" w:tooltip="Click to open in a new window or tab: https://www.forbes.com/sites/christinero/2019/11/26/the-staggeringtimescales-of-nuclear-waste-disposal/" w:history="1">
        <w:r w:rsidRPr="00C13C5D">
          <w:rPr>
            <w:rFonts w:ascii="Tahoma" w:eastAsia="Times New Roman" w:hAnsi="Tahoma" w:cs="Tahoma"/>
            <w:color w:val="1772C6"/>
            <w:kern w:val="0"/>
            <w:sz w:val="28"/>
            <w:szCs w:val="28"/>
            <w14:ligatures w14:val="none"/>
          </w:rPr>
          <w:t>https://www.forbes.com/sites/christinero/2019/11/26/the-staggeringtimescales-of-nuclear-waste-disposal/</w:t>
        </w:r>
      </w:hyperlink>
      <w:hyperlink r:id="rId47" w:tgtFrame="_blank" w:tooltip="Click to open in a new window or tab: https://www.google.com/url?q=https://www.forbes.com/sites/christinero/2019/11/26/the-staggering-timescales-of-nuclear-waste-disposal/&amp;sa=D&amp;source=editors&amp;ust=1778973627696725&amp;usg=AOvVaw1ucgsg9jlzK7mofkHR75Qw" w:history="1">
        <w:r w:rsidRPr="00C13C5D">
          <w:rPr>
            <w:rFonts w:ascii="Tahoma" w:eastAsia="Times New Roman" w:hAnsi="Tahoma" w:cs="Tahoma"/>
            <w:color w:val="1772C6"/>
            <w:kern w:val="0"/>
            <w:sz w:val="28"/>
            <w:szCs w:val="28"/>
            <w14:ligatures w14:val="none"/>
          </w:rPr>
          <w:t> </w:t>
        </w:r>
      </w:hyperlink>
    </w:p>
    <w:p w14:paraId="56360087" w14:textId="77777777" w:rsidR="00C13C5D" w:rsidRPr="00C13C5D" w:rsidRDefault="00C13C5D" w:rsidP="00C13C5D">
      <w:pPr>
        <w:spacing w:after="0" w:line="240" w:lineRule="auto"/>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 </w:t>
      </w:r>
    </w:p>
    <w:p w14:paraId="70BF1A93" w14:textId="77777777" w:rsidR="00C13C5D" w:rsidRPr="00C13C5D" w:rsidRDefault="00C13C5D" w:rsidP="00C13C5D">
      <w:pPr>
        <w:spacing w:after="0" w:line="240" w:lineRule="auto"/>
        <w:ind w:hanging="10"/>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lastRenderedPageBreak/>
        <w:t>12.SMNR aka SMR study lead author Lindsay Krall, a former MacArthur Postdoctoral Fellow at Stanford</w:t>
      </w:r>
    </w:p>
    <w:p w14:paraId="6E6B69F1" w14:textId="77777777" w:rsidR="00C13C5D" w:rsidRPr="00C13C5D" w:rsidRDefault="00C13C5D" w:rsidP="00C13C5D">
      <w:pPr>
        <w:spacing w:after="0" w:line="240" w:lineRule="auto"/>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University’s </w:t>
      </w:r>
      <w:hyperlink r:id="rId48" w:tgtFrame="_blank" w:tooltip="Click to open in a new window or tab: https://www.google.com/url?q=https://cisac.fsi.stanford.edu/&amp;sa=D&amp;source=editors&amp;ust=1778973627696973&amp;usg=AOvVaw271nRUtvA_l0uOafbbScWx" w:history="1">
        <w:r w:rsidRPr="00C13C5D">
          <w:rPr>
            <w:rFonts w:ascii="Tahoma" w:eastAsia="Times New Roman" w:hAnsi="Tahoma" w:cs="Tahoma"/>
            <w:color w:val="1772C6"/>
            <w:kern w:val="0"/>
            <w:sz w:val="28"/>
            <w:szCs w:val="28"/>
            <w:u w:val="single"/>
            <w14:ligatures w14:val="none"/>
          </w:rPr>
          <w:t>Center for International Security and Cooperation (CISAC)</w:t>
        </w:r>
      </w:hyperlink>
      <w:hyperlink r:id="rId49" w:tgtFrame="_blank" w:tooltip="Click to open in a new window or tab: https://www.google.com/url?q=https://cisac.fsi.stanford.edu/&amp;sa=D&amp;source=editors&amp;ust=1778973627697003&amp;usg=AOvVaw3UvXQP0XYKz5ZhpOP8foIl" w:history="1">
        <w:r w:rsidRPr="00C13C5D">
          <w:rPr>
            <w:rFonts w:ascii="Tahoma" w:eastAsia="Times New Roman" w:hAnsi="Tahoma" w:cs="Tahoma"/>
            <w:color w:val="1772C6"/>
            <w:kern w:val="0"/>
            <w:sz w:val="28"/>
            <w:szCs w:val="28"/>
            <w14:ligatures w14:val="none"/>
          </w:rPr>
          <w:t> </w:t>
        </w:r>
      </w:hyperlink>
      <w:r w:rsidRPr="00C13C5D">
        <w:rPr>
          <w:rFonts w:ascii="Tahoma" w:eastAsia="Times New Roman" w:hAnsi="Tahoma" w:cs="Tahoma"/>
          <w:color w:val="001E57"/>
          <w:kern w:val="0"/>
          <w:sz w:val="28"/>
          <w:szCs w:val="28"/>
          <w14:ligatures w14:val="none"/>
        </w:rPr>
        <w:t>noted: “These findings stand in sharp contrast to the cost and waste reduction benefits that advocates have claimed for advanced nuclear technologies.”</w:t>
      </w:r>
      <w:hyperlink r:id="rId50" w:tgtFrame="_blank" w:tooltip="Click to open in a new window or tab: https://sustainability.stanford.edu/news/small-modular-reactors-produce-highlevels-nuclear-" w:history="1">
        <w:r w:rsidRPr="00C13C5D">
          <w:rPr>
            <w:rFonts w:ascii="Tahoma" w:eastAsia="Times New Roman" w:hAnsi="Tahoma" w:cs="Tahoma"/>
            <w:color w:val="1772C6"/>
            <w:kern w:val="0"/>
            <w:sz w:val="28"/>
            <w:szCs w:val="28"/>
            <w14:ligatures w14:val="none"/>
          </w:rPr>
          <w:t>https://sustainability.stanford.edu/news/small-modular-reactors-produce-highlevels-nuclear-</w:t>
        </w:r>
      </w:hyperlink>
    </w:p>
    <w:p w14:paraId="29CC3C03" w14:textId="77777777" w:rsidR="00C13C5D" w:rsidRPr="00C13C5D" w:rsidRDefault="00C13C5D" w:rsidP="00C13C5D">
      <w:pPr>
        <w:spacing w:after="0" w:line="240" w:lineRule="auto"/>
        <w:rPr>
          <w:rFonts w:ascii="Tahoma" w:eastAsia="Times New Roman" w:hAnsi="Tahoma" w:cs="Tahoma"/>
          <w:kern w:val="0"/>
          <w:sz w:val="28"/>
          <w:szCs w:val="28"/>
          <w14:ligatures w14:val="none"/>
        </w:rPr>
      </w:pPr>
      <w:hyperlink r:id="rId51" w:tgtFrame="_blank" w:tooltip="Click to open in a new window or tab: https://www.google.com/url?q=https://sustainability.stanford.edu/news/small-modular-reactors-produce-high-levels-nuclear-waste%23:~:text%3D%25E2%2580%259COur%2520results%2520show%2520that%2520most,claimed%2520for%2520advanced%2520nuclear%2520technologies.%25E2%2580%259D&amp;sa=D&amp;source=editors&amp;ust=1778973627697476&amp;usg=AOvVaw1nhmoHHRPXKThzPskYe-eU" w:history="1">
        <w:r w:rsidRPr="00C13C5D">
          <w:rPr>
            <w:rFonts w:ascii="Tahoma" w:eastAsia="Times New Roman" w:hAnsi="Tahoma" w:cs="Tahoma"/>
            <w:color w:val="001E57"/>
            <w:kern w:val="0"/>
            <w:sz w:val="28"/>
            <w:szCs w:val="28"/>
            <w:u w:val="single"/>
            <w14:ligatures w14:val="none"/>
          </w:rPr>
          <w:t>waste#:~:text=%E2%80%9COur%20results%20show%20that%20most,claimed%20for%20advanced%2</w:t>
        </w:r>
      </w:hyperlink>
    </w:p>
    <w:p w14:paraId="1B270380" w14:textId="77777777" w:rsidR="00C13C5D" w:rsidRPr="00C13C5D" w:rsidRDefault="00C13C5D" w:rsidP="00C13C5D">
      <w:pPr>
        <w:spacing w:after="0" w:line="240" w:lineRule="auto"/>
        <w:jc w:val="both"/>
        <w:rPr>
          <w:rFonts w:ascii="Tahoma" w:eastAsia="Times New Roman" w:hAnsi="Tahoma" w:cs="Tahoma"/>
          <w:kern w:val="0"/>
          <w:sz w:val="28"/>
          <w:szCs w:val="28"/>
          <w14:ligatures w14:val="none"/>
        </w:rPr>
      </w:pPr>
      <w:hyperlink r:id="rId52" w:tgtFrame="_blank" w:tooltip="Click to open in a new window or tab: https://www.google.com/url?q=https://sustainability.stanford.edu/news/small-modular-reactors-produce-high-levels-nuclear-waste%23:~:text%3D%25E2%2580%259COur%2520results%2520show%2520that%2520most,claimed%2520for%2520advanced%2520nuclear%2520technologies.%25E2%2580%259D&amp;sa=D&amp;source=editors&amp;ust=1778973627697623&amp;usg=AOvVaw2h_5PA4G_o-apqIuwBNSZ0" w:history="1">
        <w:r w:rsidRPr="00C13C5D">
          <w:rPr>
            <w:rFonts w:ascii="Tahoma" w:eastAsia="Times New Roman" w:hAnsi="Tahoma" w:cs="Tahoma"/>
            <w:color w:val="1772C6"/>
            <w:kern w:val="0"/>
            <w:sz w:val="28"/>
            <w:szCs w:val="28"/>
            <w:u w:val="single"/>
            <w14:ligatures w14:val="none"/>
          </w:rPr>
          <w:t>0nuclear%20technologies.%E2%80%9D</w:t>
        </w:r>
      </w:hyperlink>
      <w:hyperlink r:id="rId53" w:tgtFrame="_blank" w:tooltip="Click to open in a new window or tab: https://www.google.com/url?q=https://sustainability.stanford.edu/news/small-modular-reactors-produce-high-levels-nuclear-waste%23:~:text%3D%25E2%2580%259COur%2520results%2520show%2520that%2520most,claimed%2520for%2520advanced%2520nuclear%2520technologies.%25E2%2580%259D&amp;sa=D&amp;source=editors&amp;ust=1778973627697719&amp;usg=AOvVaw3jaTwhjHanKtp-MOEehl4C" w:history="1">
        <w:r w:rsidRPr="00C13C5D">
          <w:rPr>
            <w:rFonts w:ascii="Tahoma" w:eastAsia="Times New Roman" w:hAnsi="Tahoma" w:cs="Tahoma"/>
            <w:color w:val="1772C6"/>
            <w:kern w:val="0"/>
            <w:sz w:val="28"/>
            <w:szCs w:val="28"/>
            <w14:ligatures w14:val="none"/>
          </w:rPr>
          <w:t> </w:t>
        </w:r>
      </w:hyperlink>
      <w:r w:rsidRPr="00C13C5D">
        <w:rPr>
          <w:rFonts w:ascii="Tahoma" w:eastAsia="Times New Roman" w:hAnsi="Tahoma" w:cs="Tahoma"/>
          <w:color w:val="001E57"/>
          <w:kern w:val="0"/>
          <w:sz w:val="28"/>
          <w:szCs w:val="28"/>
          <w14:ligatures w14:val="none"/>
        </w:rPr>
        <w:t>&amp;</w:t>
      </w:r>
      <w:hyperlink r:id="rId54" w:tgtFrame="_blank" w:tooltip="Click to open in a new window or tab: https://interestingengineering.com/innovation/small-nuclear30-times-waste" w:history="1">
        <w:r w:rsidRPr="00C13C5D">
          <w:rPr>
            <w:rFonts w:ascii="Tahoma" w:eastAsia="Times New Roman" w:hAnsi="Tahoma" w:cs="Tahoma"/>
            <w:color w:val="1772C6"/>
            <w:kern w:val="0"/>
            <w:sz w:val="28"/>
            <w:szCs w:val="28"/>
            <w14:ligatures w14:val="none"/>
          </w:rPr>
          <w:t>https://interestingengineering.com/innovation/small-nuclear30-times-waste</w:t>
        </w:r>
      </w:hyperlink>
      <w:hyperlink r:id="rId55" w:tgtFrame="_blank" w:tooltip="Click to open in a new window or tab: https://www.google.com/url?q=https://interestingengineering.com/innovation/small-nuclear-30-times-waste&amp;sa=D&amp;source=editors&amp;ust=1778973627697891&amp;usg=AOvVaw09ouaUt_YlxlXtQ1roft-w" w:history="1">
        <w:r w:rsidRPr="00C13C5D">
          <w:rPr>
            <w:rFonts w:ascii="Tahoma" w:eastAsia="Times New Roman" w:hAnsi="Tahoma" w:cs="Tahoma"/>
            <w:color w:val="1772C6"/>
            <w:kern w:val="0"/>
            <w:sz w:val="28"/>
            <w:szCs w:val="28"/>
            <w14:ligatures w14:val="none"/>
          </w:rPr>
          <w:t> </w:t>
        </w:r>
      </w:hyperlink>
      <w:r w:rsidRPr="00C13C5D">
        <w:rPr>
          <w:rFonts w:ascii="Tahoma" w:eastAsia="Times New Roman" w:hAnsi="Tahoma" w:cs="Tahoma"/>
          <w:color w:val="001E57"/>
          <w:kern w:val="0"/>
          <w:sz w:val="28"/>
          <w:szCs w:val="28"/>
          <w14:ligatures w14:val="none"/>
        </w:rPr>
        <w:t>&amp;</w:t>
      </w:r>
      <w:hyperlink r:id="rId56" w:tgtFrame="_blank" w:tooltip="Click to open in a new window or tab: https://blog.ucs.org/edwin-lyman/five-things-the-nuclear-bros-dont-want-you-to-knowabout-small-modular-reactors/" w:history="1">
        <w:r w:rsidRPr="00C13C5D">
          <w:rPr>
            <w:rFonts w:ascii="Tahoma" w:eastAsia="Times New Roman" w:hAnsi="Tahoma" w:cs="Tahoma"/>
            <w:color w:val="1772C6"/>
            <w:kern w:val="0"/>
            <w:sz w:val="28"/>
            <w:szCs w:val="28"/>
            <w14:ligatures w14:val="none"/>
          </w:rPr>
          <w:t>https://blog.ucs.org/edwin-lyman/five-things-the-nuclear-bros-dont-want-you-to-knowabout-small-modular-reactors/</w:t>
        </w:r>
      </w:hyperlink>
      <w:hyperlink r:id="rId57" w:tgtFrame="_blank" w:tooltip="Click to open in a new window or tab: https://www.google.com/url?q=https://blog.ucs.org/edwin-lyman/five-things-the-nuclear-bros-dont-want-you-to-know-about-small-modular-reactors/&amp;sa=D&amp;source=editors&amp;ust=1778973627698120&amp;usg=AOvVaw1KRp_YKyhRlbty3EY5zjHZ" w:history="1">
        <w:r w:rsidRPr="00C13C5D">
          <w:rPr>
            <w:rFonts w:ascii="Tahoma" w:eastAsia="Times New Roman" w:hAnsi="Tahoma" w:cs="Tahoma"/>
            <w:color w:val="1772C6"/>
            <w:kern w:val="0"/>
            <w:sz w:val="28"/>
            <w:szCs w:val="28"/>
            <w14:ligatures w14:val="none"/>
          </w:rPr>
          <w:t> </w:t>
        </w:r>
      </w:hyperlink>
      <w:r w:rsidRPr="00C13C5D">
        <w:rPr>
          <w:rFonts w:ascii="Tahoma" w:eastAsia="Times New Roman" w:hAnsi="Tahoma" w:cs="Tahoma"/>
          <w:color w:val="001E57"/>
          <w:kern w:val="0"/>
          <w:sz w:val="28"/>
          <w:szCs w:val="28"/>
          <w14:ligatures w14:val="none"/>
        </w:rPr>
        <w:t>&amp; </w:t>
      </w:r>
      <w:hyperlink r:id="rId58" w:tgtFrame="_blank" w:tooltip="Click to open in a new window or tab: https://www.google.com/url?q=https://www.ucs.org/about/news/report-advanced-nuclear-reactors-no-better-current-fleet&amp;sa=D&amp;source=editors&amp;ust=1778973627698181&amp;usg=AOvVaw3mgtic78QYxgsU0J9W2Wew" w:history="1">
        <w:r w:rsidRPr="00C13C5D">
          <w:rPr>
            <w:rFonts w:ascii="Tahoma" w:eastAsia="Times New Roman" w:hAnsi="Tahoma" w:cs="Tahoma"/>
            <w:color w:val="1772C6"/>
            <w:kern w:val="0"/>
            <w:sz w:val="28"/>
            <w:szCs w:val="28"/>
            <w14:ligatures w14:val="none"/>
          </w:rPr>
          <w:t> </w:t>
        </w:r>
      </w:hyperlink>
      <w:hyperlink r:id="rId59" w:tgtFrame="_blank" w:tooltip="Click to open in a new window or tab: https://www.ucs.org/about/news/report-advanced-nuclear-reactors-nobetter-current-fleet" w:history="1">
        <w:r w:rsidRPr="00C13C5D">
          <w:rPr>
            <w:rFonts w:ascii="Tahoma" w:eastAsia="Times New Roman" w:hAnsi="Tahoma" w:cs="Tahoma"/>
            <w:color w:val="1772C6"/>
            <w:kern w:val="0"/>
            <w:sz w:val="28"/>
            <w:szCs w:val="28"/>
            <w14:ligatures w14:val="none"/>
          </w:rPr>
          <w:t>https://www.ucs.org/about/news/report-advanced-nuclear-reactors-nobetter-current-fleet</w:t>
        </w:r>
      </w:hyperlink>
      <w:hyperlink r:id="rId60" w:tgtFrame="_blank" w:tooltip="Click to open in a new window or tab: https://www.google.com/url?q=https://www.ucs.org/about/news/report-advanced-nuclear-reactors-no-better-current-fleet&amp;sa=D&amp;source=editors&amp;ust=1778973627698383&amp;usg=AOvVaw0sF1HVftf-s-Tn-Hp2Rd89" w:history="1">
        <w:r w:rsidRPr="00C13C5D">
          <w:rPr>
            <w:rFonts w:ascii="Tahoma" w:eastAsia="Times New Roman" w:hAnsi="Tahoma" w:cs="Tahoma"/>
            <w:color w:val="1772C6"/>
            <w:kern w:val="0"/>
            <w:sz w:val="28"/>
            <w:szCs w:val="28"/>
            <w14:ligatures w14:val="none"/>
          </w:rPr>
          <w:t> </w:t>
        </w:r>
      </w:hyperlink>
      <w:r w:rsidRPr="00C13C5D">
        <w:rPr>
          <w:rFonts w:ascii="Tahoma" w:eastAsia="Times New Roman" w:hAnsi="Tahoma" w:cs="Tahoma"/>
          <w:color w:val="001E57"/>
          <w:kern w:val="0"/>
          <w:sz w:val="28"/>
          <w:szCs w:val="28"/>
          <w14:ligatures w14:val="none"/>
        </w:rPr>
        <w:t> </w:t>
      </w:r>
    </w:p>
    <w:p w14:paraId="42BE191F" w14:textId="77777777" w:rsidR="00C13C5D" w:rsidRPr="00C13C5D" w:rsidRDefault="00C13C5D" w:rsidP="00C13C5D">
      <w:pPr>
        <w:spacing w:after="0" w:line="240" w:lineRule="auto"/>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 &amp; </w:t>
      </w:r>
      <w:hyperlink r:id="rId61" w:tgtFrame="_blank" w:tooltip="Click to open in a new window or tab: https://davidtoke.substack.com/p/why-small-modular-reactors-do-not" w:history="1">
        <w:r w:rsidRPr="00C13C5D">
          <w:rPr>
            <w:rFonts w:ascii="Tahoma" w:eastAsia="Times New Roman" w:hAnsi="Tahoma" w:cs="Tahoma"/>
            <w:color w:val="1772C6"/>
            <w:kern w:val="0"/>
            <w:sz w:val="28"/>
            <w:szCs w:val="28"/>
            <w14:ligatures w14:val="none"/>
          </w:rPr>
          <w:t>https://davidtoke.substack.com/p/why-small-modular-reactors-do-not</w:t>
        </w:r>
      </w:hyperlink>
    </w:p>
    <w:p w14:paraId="11D68904" w14:textId="77777777" w:rsidR="00C13C5D" w:rsidRPr="00C13C5D" w:rsidRDefault="00C13C5D" w:rsidP="00C13C5D">
      <w:pPr>
        <w:spacing w:after="0" w:line="240" w:lineRule="auto"/>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 </w:t>
      </w:r>
    </w:p>
    <w:p w14:paraId="6E530E41" w14:textId="77777777" w:rsidR="00C13C5D" w:rsidRPr="00C13C5D" w:rsidRDefault="00C13C5D" w:rsidP="00C13C5D">
      <w:pPr>
        <w:spacing w:after="0" w:line="240" w:lineRule="auto"/>
        <w:ind w:hanging="10"/>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13.Vogtle Report $17 billion over cost and 7 years late </w:t>
      </w:r>
      <w:hyperlink r:id="rId62" w:tgtFrame="_blank" w:tooltip="Click to open in a new window or tab: https://truthaboutvogtle.com/" w:history="1">
        <w:r w:rsidRPr="00C13C5D">
          <w:rPr>
            <w:rFonts w:ascii="Tahoma" w:eastAsia="Times New Roman" w:hAnsi="Tahoma" w:cs="Tahoma"/>
            <w:color w:val="1772C6"/>
            <w:kern w:val="0"/>
            <w:sz w:val="28"/>
            <w:szCs w:val="28"/>
            <w14:ligatures w14:val="none"/>
          </w:rPr>
          <w:t>https://truthaboutvogtle.com/</w:t>
        </w:r>
      </w:hyperlink>
      <w:hyperlink r:id="rId63" w:tgtFrame="_blank" w:tooltip="Click to open in a new window or tab: https://www.google.com/url?q=https://apnews.com/article/nuclear-power-georgia-vogtle-reactors-8fbf41a3e04c656002a6ee8203988fad%2520&amp;sa=D&amp;source=editors&amp;ust=1778973627698880&amp;usg=AOvVaw0DeCFxrHbusv_ceZWgtL3Y" w:history="1">
        <w:r w:rsidRPr="00C13C5D">
          <w:rPr>
            <w:rFonts w:ascii="Tahoma" w:eastAsia="Times New Roman" w:hAnsi="Tahoma" w:cs="Tahoma"/>
            <w:color w:val="1772C6"/>
            <w:kern w:val="0"/>
            <w:sz w:val="28"/>
            <w:szCs w:val="28"/>
            <w14:ligatures w14:val="none"/>
          </w:rPr>
          <w:t> </w:t>
        </w:r>
      </w:hyperlink>
    </w:p>
    <w:p w14:paraId="0356CF79" w14:textId="77777777" w:rsidR="00C13C5D" w:rsidRPr="00C13C5D" w:rsidRDefault="00C13C5D" w:rsidP="00C13C5D">
      <w:pPr>
        <w:spacing w:after="0" w:line="240" w:lineRule="auto"/>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 </w:t>
      </w:r>
    </w:p>
    <w:p w14:paraId="3462122D" w14:textId="77777777" w:rsidR="00C13C5D" w:rsidRPr="00C13C5D" w:rsidRDefault="00C13C5D" w:rsidP="00C13C5D">
      <w:pPr>
        <w:spacing w:after="0" w:line="240" w:lineRule="auto"/>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14.Dr. Mark Jacobson, Director of the Atmosphere/Energy Program, Professor of Civil and Environmental Engineering at Stanford University</w:t>
      </w:r>
      <w:hyperlink r:id="rId64" w:tgtFrame="_blank" w:tooltip="Click to open in a new window or tab: https://web.stanford.edu/group/efmh/jacobson/" w:history="1">
        <w:r w:rsidRPr="00C13C5D">
          <w:rPr>
            <w:rFonts w:ascii="Tahoma" w:eastAsia="Times New Roman" w:hAnsi="Tahoma" w:cs="Tahoma"/>
            <w:color w:val="1772C6"/>
            <w:kern w:val="0"/>
            <w:sz w:val="28"/>
            <w:szCs w:val="28"/>
            <w14:ligatures w14:val="none"/>
          </w:rPr>
          <w:t>https://web.stanford.edu/group/efmh/jacobson/</w:t>
        </w:r>
      </w:hyperlink>
      <w:hyperlink r:id="rId65" w:tgtFrame="_blank" w:tooltip="Click to open in a new window or tab: https://www.google.com/url?q=https://web.stanford.edu/group/efmh/jacobson/&amp;sa=D&amp;source=editors&amp;ust=1778973627699159&amp;usg=AOvVaw3SjEhF7kKWcJ0POK7D_h7E" w:history="1">
        <w:r w:rsidRPr="00C13C5D">
          <w:rPr>
            <w:rFonts w:ascii="Tahoma" w:eastAsia="Times New Roman" w:hAnsi="Tahoma" w:cs="Tahoma"/>
            <w:color w:val="1772C6"/>
            <w:kern w:val="0"/>
            <w:sz w:val="28"/>
            <w:szCs w:val="28"/>
            <w14:ligatures w14:val="none"/>
          </w:rPr>
          <w:t> </w:t>
        </w:r>
      </w:hyperlink>
      <w:r w:rsidRPr="00C13C5D">
        <w:rPr>
          <w:rFonts w:ascii="Tahoma" w:eastAsia="Times New Roman" w:hAnsi="Tahoma" w:cs="Tahoma"/>
          <w:color w:val="001E57"/>
          <w:kern w:val="0"/>
          <w:sz w:val="28"/>
          <w:szCs w:val="28"/>
          <w14:ligatures w14:val="none"/>
        </w:rPr>
        <w:t> &amp;</w:t>
      </w:r>
      <w:hyperlink r:id="rId66" w:tgtFrame="_blank" w:tooltip="Click to open in a new window or tab: https://www.linkedin.com/feed/update/urn" w:history="1">
        <w:r w:rsidRPr="00C13C5D">
          <w:rPr>
            <w:rFonts w:ascii="Tahoma" w:eastAsia="Times New Roman" w:hAnsi="Tahoma" w:cs="Tahoma"/>
            <w:color w:val="1772C6"/>
            <w:kern w:val="0"/>
            <w:sz w:val="28"/>
            <w:szCs w:val="28"/>
            <w14:ligatures w14:val="none"/>
          </w:rPr>
          <w:t>https://www.linkedin.com/feed/update/urn</w:t>
        </w:r>
      </w:hyperlink>
      <w:r w:rsidRPr="00C13C5D">
        <w:rPr>
          <w:rFonts w:ascii="Tahoma" w:eastAsia="Times New Roman" w:hAnsi="Tahoma" w:cs="Tahoma"/>
          <w:color w:val="001E57"/>
          <w:kern w:val="0"/>
          <w:sz w:val="28"/>
          <w:szCs w:val="28"/>
          <w:u w:val="single"/>
          <w14:ligatures w14:val="none"/>
        </w:rPr>
        <w:t>:li:activity:7411505944150544384/</w:t>
      </w:r>
      <w:r w:rsidRPr="00C13C5D">
        <w:rPr>
          <w:rFonts w:ascii="Tahoma" w:eastAsia="Times New Roman" w:hAnsi="Tahoma" w:cs="Tahoma"/>
          <w:color w:val="001E57"/>
          <w:kern w:val="0"/>
          <w:sz w:val="28"/>
          <w:szCs w:val="28"/>
          <w14:ligatures w14:val="none"/>
        </w:rPr>
        <w:t>&amp;</w:t>
      </w:r>
      <w:hyperlink r:id="rId67" w:tgtFrame="_blank" w:tooltip="Click to open in a new window or tab: https://web.stanford.edu/group/efmh/jacobson/Articles/I/CombiningRenew/100PercentPaperAbstracts.pdf" w:history="1">
        <w:r w:rsidRPr="00C13C5D">
          <w:rPr>
            <w:rFonts w:ascii="Tahoma" w:eastAsia="Times New Roman" w:hAnsi="Tahoma" w:cs="Tahoma"/>
            <w:color w:val="1772C6"/>
            <w:kern w:val="0"/>
            <w:sz w:val="28"/>
            <w:szCs w:val="28"/>
            <w14:ligatures w14:val="none"/>
          </w:rPr>
          <w:t>https://web.stanford.edu/group/efmh/jacobson/Articles/I/CombiningRenew/100PercentPaperAbstracts.pdf</w:t>
        </w:r>
      </w:hyperlink>
      <w:hyperlink r:id="rId68" w:tgtFrame="_blank" w:tooltip="Click to open in a new window or tab: https://www.google.com/url?q=https://web.stanford.edu/group/efmh/jacobson/Articles/I/CombiningRenew/100PercentPaperAbstracts.pdf&amp;sa=D&amp;source=editors&amp;ust=1778973627699766&amp;usg=AOvVaw1aBN2tPD2LBonx6LZVTq6P" w:history="1">
        <w:r w:rsidRPr="00C13C5D">
          <w:rPr>
            <w:rFonts w:ascii="Tahoma" w:eastAsia="Times New Roman" w:hAnsi="Tahoma" w:cs="Tahoma"/>
            <w:color w:val="1772C6"/>
            <w:kern w:val="0"/>
            <w:sz w:val="28"/>
            <w:szCs w:val="28"/>
            <w14:ligatures w14:val="none"/>
          </w:rPr>
          <w:t> </w:t>
        </w:r>
      </w:hyperlink>
      <w:r w:rsidRPr="00C13C5D">
        <w:rPr>
          <w:rFonts w:ascii="Tahoma" w:eastAsia="Times New Roman" w:hAnsi="Tahoma" w:cs="Tahoma"/>
          <w:color w:val="001E57"/>
          <w:kern w:val="0"/>
          <w:sz w:val="28"/>
          <w:szCs w:val="28"/>
          <w14:ligatures w14:val="none"/>
        </w:rPr>
        <w:t>  14. The Price Anderson Act, liability on taxpayers </w:t>
      </w:r>
      <w:hyperlink r:id="rId69" w:tgtFrame="_blank" w:tooltip="Click to open in a new window or tab: https://beyondnuclear.org/biden-approves-extension-ofprice-anderson-act/" w:history="1">
        <w:r w:rsidRPr="00C13C5D">
          <w:rPr>
            <w:rFonts w:ascii="Tahoma" w:eastAsia="Times New Roman" w:hAnsi="Tahoma" w:cs="Tahoma"/>
            <w:i/>
            <w:iCs/>
            <w:color w:val="1772C6"/>
            <w:kern w:val="0"/>
            <w:sz w:val="28"/>
            <w:szCs w:val="28"/>
            <w14:ligatures w14:val="none"/>
          </w:rPr>
          <w:t>https://beyondnuclear.org/biden-approves-extension-ofprice-anderson-act/</w:t>
        </w:r>
      </w:hyperlink>
      <w:hyperlink r:id="rId70" w:tgtFrame="_blank" w:tooltip="Click to open in a new window or tab: https://www.google.com/url?q=https://beyondnuclear.org/biden-approves-extension-of-price-anderson-act/&amp;sa=D&amp;source=editors&amp;ust=1778973627699977&amp;usg=AOvVaw3Xa4gXbLQKY_BQ6EStnaDO" w:history="1">
        <w:r w:rsidRPr="00C13C5D">
          <w:rPr>
            <w:rFonts w:ascii="Tahoma" w:eastAsia="Times New Roman" w:hAnsi="Tahoma" w:cs="Tahoma"/>
            <w:color w:val="1772C6"/>
            <w:kern w:val="0"/>
            <w:sz w:val="28"/>
            <w:szCs w:val="28"/>
            <w14:ligatures w14:val="none"/>
          </w:rPr>
          <w:t> </w:t>
        </w:r>
      </w:hyperlink>
      <w:r w:rsidRPr="00C13C5D">
        <w:rPr>
          <w:rFonts w:ascii="Tahoma" w:eastAsia="Times New Roman" w:hAnsi="Tahoma" w:cs="Tahoma"/>
          <w:color w:val="001E57"/>
          <w:kern w:val="0"/>
          <w:sz w:val="28"/>
          <w:szCs w:val="28"/>
          <w14:ligatures w14:val="none"/>
        </w:rPr>
        <w:t>&amp;</w:t>
      </w:r>
      <w:hyperlink r:id="rId71" w:tgtFrame="_blank" w:tooltip="Click to open in a new window or tab: https://www.google.com/url?q=https://www.counterpunch.org/2025/06/06/trumps-nuclear-power-obsession/&amp;sa=D&amp;source=editors&amp;ust=1778973627700036&amp;usg=AOvVaw0btcsM_FqPWvTRZ6YpWcPy" w:history="1">
        <w:r w:rsidRPr="00C13C5D">
          <w:rPr>
            <w:rFonts w:ascii="Tahoma" w:eastAsia="Times New Roman" w:hAnsi="Tahoma" w:cs="Tahoma"/>
            <w:color w:val="1772C6"/>
            <w:kern w:val="0"/>
            <w:sz w:val="28"/>
            <w:szCs w:val="28"/>
            <w14:ligatures w14:val="none"/>
          </w:rPr>
          <w:t> </w:t>
        </w:r>
      </w:hyperlink>
      <w:hyperlink r:id="rId72" w:tgtFrame="_blank" w:tooltip="Click to open in a new window or tab: https://www.counterpunch.org/2025/06/06/trumps-nuclear-power-obsession/" w:history="1">
        <w:r w:rsidRPr="00C13C5D">
          <w:rPr>
            <w:rFonts w:ascii="Tahoma" w:eastAsia="Times New Roman" w:hAnsi="Tahoma" w:cs="Tahoma"/>
            <w:color w:val="1772C6"/>
            <w:kern w:val="0"/>
            <w:sz w:val="28"/>
            <w:szCs w:val="28"/>
            <w14:ligatures w14:val="none"/>
          </w:rPr>
          <w:t>https://www.counterpunch.org/2025/06/06/trumps-nuclear-power-obsession/</w:t>
        </w:r>
      </w:hyperlink>
      <w:hyperlink r:id="rId73" w:tgtFrame="_blank" w:tooltip="Click to open in a new window or tab: https://www.google.com/url?q=https://www.counterpunch.org/2025/06/06/trumps-nuclear-power-obsession/&amp;sa=D&amp;source=editors&amp;ust=1778973627700183&amp;usg=AOvVaw1Qvrx6fTRuLjM4LEUVkmIK" w:history="1">
        <w:r w:rsidRPr="00C13C5D">
          <w:rPr>
            <w:rFonts w:ascii="Tahoma" w:eastAsia="Times New Roman" w:hAnsi="Tahoma" w:cs="Tahoma"/>
            <w:color w:val="1772C6"/>
            <w:kern w:val="0"/>
            <w:sz w:val="28"/>
            <w:szCs w:val="28"/>
            <w14:ligatures w14:val="none"/>
          </w:rPr>
          <w:t> </w:t>
        </w:r>
      </w:hyperlink>
    </w:p>
    <w:p w14:paraId="31600B2F" w14:textId="77777777" w:rsidR="00C13C5D" w:rsidRPr="00C13C5D" w:rsidRDefault="00C13C5D" w:rsidP="00C13C5D">
      <w:pPr>
        <w:spacing w:after="0" w:line="240" w:lineRule="auto"/>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 </w:t>
      </w:r>
    </w:p>
    <w:p w14:paraId="4C99E4D0" w14:textId="77777777" w:rsidR="00C13C5D" w:rsidRPr="00C13C5D" w:rsidRDefault="00C13C5D" w:rsidP="00C13C5D">
      <w:pPr>
        <w:spacing w:after="0" w:line="240" w:lineRule="auto"/>
        <w:ind w:hanging="10"/>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15.President Trump’s Executive Orders remove nuclear safety </w:t>
      </w:r>
      <w:hyperlink r:id="rId74" w:tgtFrame="_blank" w:tooltip="Click to open in a new window or tab: https://beyondnuclearinternational.org/2025/12/28/trump" w:history="1">
        <w:r w:rsidRPr="00C13C5D">
          <w:rPr>
            <w:rFonts w:ascii="Tahoma" w:eastAsia="Times New Roman" w:hAnsi="Tahoma" w:cs="Tahoma"/>
            <w:color w:val="1772C6"/>
            <w:kern w:val="0"/>
            <w:sz w:val="28"/>
            <w:szCs w:val="28"/>
            <w14:ligatures w14:val="none"/>
          </w:rPr>
          <w:t>https://beyondnuclearinternational.org/2025/12/28/trump</w:t>
        </w:r>
      </w:hyperlink>
      <w:hyperlink r:id="rId75" w:tgtFrame="_blank" w:tooltip="Click to open in a new window or tab: https://www.google.com/url?q=https://beyondnuclearinternational.org/2025/12/28/trump-regulators-ripped/&amp;sa=D&amp;source=editors&amp;ust=1778973627700454&amp;usg=AOvVaw23NtuOJMCU0PSYg8YHKjRS" w:history="1">
        <w:r w:rsidRPr="00C13C5D">
          <w:rPr>
            <w:rFonts w:ascii="Tahoma" w:eastAsia="Times New Roman" w:hAnsi="Tahoma" w:cs="Tahoma"/>
            <w:color w:val="1772C6"/>
            <w:kern w:val="0"/>
            <w:sz w:val="28"/>
            <w:szCs w:val="28"/>
            <w:u w:val="single"/>
            <w14:ligatures w14:val="none"/>
          </w:rPr>
          <w:t>-regulators-ripped/</w:t>
        </w:r>
      </w:hyperlink>
      <w:hyperlink r:id="rId76" w:tgtFrame="_blank" w:tooltip="Click to open in a new window or tab: https://www.google.com/url?q=https://beyondnuclearinternational.org/2025/12/28/trump-regulators-ripped/&amp;sa=D&amp;source=editors&amp;ust=1778973627700506&amp;usg=AOvVaw0WNz4hedhqYs3VftSZN1Bv" w:history="1">
        <w:r w:rsidRPr="00C13C5D">
          <w:rPr>
            <w:rFonts w:ascii="Tahoma" w:eastAsia="Times New Roman" w:hAnsi="Tahoma" w:cs="Tahoma"/>
            <w:color w:val="1772C6"/>
            <w:kern w:val="0"/>
            <w:sz w:val="28"/>
            <w:szCs w:val="28"/>
            <w14:ligatures w14:val="none"/>
          </w:rPr>
          <w:t> </w:t>
        </w:r>
      </w:hyperlink>
    </w:p>
    <w:p w14:paraId="46EBD821" w14:textId="77777777" w:rsidR="00C13C5D" w:rsidRPr="00C13C5D" w:rsidRDefault="00C13C5D" w:rsidP="00C13C5D">
      <w:pPr>
        <w:spacing w:after="0" w:line="240" w:lineRule="auto"/>
        <w:ind w:hanging="10"/>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 </w:t>
      </w:r>
    </w:p>
    <w:p w14:paraId="60CF3849" w14:textId="77777777" w:rsidR="00C13C5D" w:rsidRPr="00C13C5D" w:rsidRDefault="00C13C5D" w:rsidP="00C13C5D">
      <w:pPr>
        <w:spacing w:after="0" w:line="240" w:lineRule="auto"/>
        <w:ind w:hanging="10"/>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16. Korea to build the SMNRs for Hanford </w:t>
      </w:r>
      <w:hyperlink r:id="rId77" w:tgtFrame="_blank" w:tooltip="Click to open in a new window or tab: https://www.world-nuclear-news.org/articles/korean-companies-in-us-agreements" w:history="1">
        <w:r w:rsidRPr="00C13C5D">
          <w:rPr>
            <w:rFonts w:ascii="Tahoma" w:eastAsia="Times New Roman" w:hAnsi="Tahoma" w:cs="Tahoma"/>
            <w:color w:val="1772C6"/>
            <w:kern w:val="0"/>
            <w:sz w:val="28"/>
            <w:szCs w:val="28"/>
            <w14:ligatures w14:val="none"/>
          </w:rPr>
          <w:t>https://www.world-nuclear-news.org/articles/korean-companies-in-us-agreements</w:t>
        </w:r>
      </w:hyperlink>
    </w:p>
    <w:p w14:paraId="08AF419B" w14:textId="77777777" w:rsidR="00C13C5D" w:rsidRPr="00C13C5D" w:rsidRDefault="00C13C5D" w:rsidP="00C13C5D">
      <w:pPr>
        <w:spacing w:after="0" w:line="240" w:lineRule="auto"/>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 </w:t>
      </w:r>
    </w:p>
    <w:p w14:paraId="46749F2A" w14:textId="77777777" w:rsidR="00C13C5D" w:rsidRPr="00C13C5D" w:rsidRDefault="00C13C5D" w:rsidP="00C13C5D">
      <w:pPr>
        <w:spacing w:after="0" w:line="240" w:lineRule="auto"/>
        <w:ind w:hanging="10"/>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17. Nuclear diverts investment from clean renewables, creating more carbon </w:t>
      </w:r>
      <w:hyperlink r:id="rId78" w:tgtFrame="_blank" w:tooltip="Click to open in a new window or tab: https://www.nirs.org/climate/" w:history="1">
        <w:r w:rsidRPr="00C13C5D">
          <w:rPr>
            <w:rFonts w:ascii="Tahoma" w:eastAsia="Times New Roman" w:hAnsi="Tahoma" w:cs="Tahoma"/>
            <w:color w:val="1772C6"/>
            <w:kern w:val="0"/>
            <w:sz w:val="28"/>
            <w:szCs w:val="28"/>
            <w14:ligatures w14:val="none"/>
          </w:rPr>
          <w:t>https://www.nirs.org/climate/</w:t>
        </w:r>
      </w:hyperlink>
      <w:hyperlink r:id="rId79" w:tgtFrame="_blank" w:tooltip="Click to open in a new window or tab: https://www.google.com/url?q=https://www.nirs.org/climate/&amp;sa=D&amp;source=editors&amp;ust=1778973627700719&amp;usg=AOvVaw3QX1L0V3iVLvYpXqOwTFdQ" w:history="1">
        <w:r w:rsidRPr="00C13C5D">
          <w:rPr>
            <w:rFonts w:ascii="Tahoma" w:eastAsia="Times New Roman" w:hAnsi="Tahoma" w:cs="Tahoma"/>
            <w:color w:val="1772C6"/>
            <w:kern w:val="0"/>
            <w:sz w:val="28"/>
            <w:szCs w:val="28"/>
            <w14:ligatures w14:val="none"/>
          </w:rPr>
          <w:t> </w:t>
        </w:r>
      </w:hyperlink>
      <w:r w:rsidRPr="00C13C5D">
        <w:rPr>
          <w:rFonts w:ascii="Tahoma" w:eastAsia="Times New Roman" w:hAnsi="Tahoma" w:cs="Tahoma"/>
          <w:color w:val="001E57"/>
          <w:kern w:val="0"/>
          <w:sz w:val="28"/>
          <w:szCs w:val="28"/>
          <w14:ligatures w14:val="none"/>
        </w:rPr>
        <w:t> </w:t>
      </w:r>
    </w:p>
    <w:p w14:paraId="030AEF85" w14:textId="77777777" w:rsidR="00C13C5D" w:rsidRPr="00C13C5D" w:rsidRDefault="00C13C5D" w:rsidP="00C13C5D">
      <w:pPr>
        <w:spacing w:after="0" w:line="240" w:lineRule="auto"/>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lastRenderedPageBreak/>
        <w:t> </w:t>
      </w:r>
    </w:p>
    <w:p w14:paraId="55936BF3" w14:textId="77777777" w:rsidR="00C13C5D" w:rsidRPr="00C13C5D" w:rsidRDefault="00C13C5D" w:rsidP="00C13C5D">
      <w:pPr>
        <w:spacing w:after="0" w:line="240" w:lineRule="auto"/>
        <w:ind w:hanging="10"/>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18.Other countries rapidly reaching 100% renewables  </w:t>
      </w:r>
      <w:hyperlink r:id="rId80" w:tgtFrame="_blank" w:tooltip="Click to open in a new window or tab: https://www.climatecouncil.org.au/11-countries-leading-the-charge-on-renewable-energy/" w:history="1">
        <w:r w:rsidRPr="00C13C5D">
          <w:rPr>
            <w:rFonts w:ascii="Tahoma" w:eastAsia="Times New Roman" w:hAnsi="Tahoma" w:cs="Tahoma"/>
            <w:color w:val="1772C6"/>
            <w:kern w:val="0"/>
            <w:sz w:val="28"/>
            <w:szCs w:val="28"/>
            <w14:ligatures w14:val="none"/>
          </w:rPr>
          <w:t>https://www.climatecouncil.org.au/11-countries-leading-the-charge-on-renewable-energy/</w:t>
        </w:r>
      </w:hyperlink>
      <w:hyperlink r:id="rId81" w:tgtFrame="_blank" w:tooltip="Click to open in a new window or tab: https://www.google.com/url?q=https://www.climatecouncil.org.au/11-countries-leading-the-charge-on-renewable-energy/&amp;sa=D&amp;source=editors&amp;ust=1778973627700997&amp;usg=AOvVaw00zEDgTWpYu6-5xb2d5Tng" w:history="1">
        <w:r w:rsidRPr="00C13C5D">
          <w:rPr>
            <w:rFonts w:ascii="Tahoma" w:eastAsia="Times New Roman" w:hAnsi="Tahoma" w:cs="Tahoma"/>
            <w:color w:val="1772C6"/>
            <w:kern w:val="0"/>
            <w:sz w:val="28"/>
            <w:szCs w:val="28"/>
            <w14:ligatures w14:val="none"/>
          </w:rPr>
          <w:t> </w:t>
        </w:r>
      </w:hyperlink>
    </w:p>
    <w:p w14:paraId="13A130AF" w14:textId="77777777" w:rsidR="00C13C5D" w:rsidRPr="00C13C5D" w:rsidRDefault="00C13C5D" w:rsidP="00C13C5D">
      <w:pPr>
        <w:spacing w:after="0" w:line="240" w:lineRule="auto"/>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 </w:t>
      </w:r>
    </w:p>
    <w:p w14:paraId="29D5672B" w14:textId="77777777" w:rsidR="00C13C5D" w:rsidRPr="00C13C5D" w:rsidRDefault="00C13C5D" w:rsidP="00C13C5D">
      <w:pPr>
        <w:spacing w:after="0" w:line="240" w:lineRule="auto"/>
        <w:ind w:hanging="10"/>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19.Denmak’s soaring renewables </w:t>
      </w:r>
      <w:hyperlink r:id="rId82" w:tgtFrame="_blank" w:tooltip="Click to open in a new window or tab: https://nuclear-news.net/2025/05/25/2-b1-two-stories-denmarkssoaring-renewable-success-and-global-nuclear-construction-disaster/" w:history="1">
        <w:r w:rsidRPr="00C13C5D">
          <w:rPr>
            <w:rFonts w:ascii="Tahoma" w:eastAsia="Times New Roman" w:hAnsi="Tahoma" w:cs="Tahoma"/>
            <w:color w:val="1772C6"/>
            <w:kern w:val="0"/>
            <w:sz w:val="28"/>
            <w:szCs w:val="28"/>
            <w14:ligatures w14:val="none"/>
          </w:rPr>
          <w:t>https://nuclear-news.net/2025/05/25/2-b1-two-stories-denmarkssoaring-renewable-success-and-global-nuclear-construction-disaster/</w:t>
        </w:r>
      </w:hyperlink>
      <w:hyperlink r:id="rId83" w:tgtFrame="_blank" w:tooltip="Click to open in a new window or tab: https://www.google.com/url?q=https://nuclear-news.net/2025/05/25/2-b1-two-stories-denmarks-soaring-renewable-success-and-global-nuclear-construction-disaster/&amp;sa=D&amp;source=editors&amp;ust=1778973627701319&amp;usg=AOvVaw2BuP3qhwTKFvDSnnsq8Lgm" w:history="1">
        <w:r w:rsidRPr="00C13C5D">
          <w:rPr>
            <w:rFonts w:ascii="Tahoma" w:eastAsia="Times New Roman" w:hAnsi="Tahoma" w:cs="Tahoma"/>
            <w:color w:val="1772C6"/>
            <w:kern w:val="0"/>
            <w:sz w:val="28"/>
            <w:szCs w:val="28"/>
            <w14:ligatures w14:val="none"/>
          </w:rPr>
          <w:t> </w:t>
        </w:r>
      </w:hyperlink>
    </w:p>
    <w:p w14:paraId="7AE39BEF" w14:textId="77777777" w:rsidR="00C13C5D" w:rsidRPr="00C13C5D" w:rsidRDefault="00C13C5D" w:rsidP="00C13C5D">
      <w:pPr>
        <w:spacing w:after="0" w:line="240" w:lineRule="auto"/>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 </w:t>
      </w:r>
    </w:p>
    <w:p w14:paraId="08E20C53" w14:textId="77777777" w:rsidR="00C13C5D" w:rsidRPr="00C13C5D" w:rsidRDefault="00C13C5D" w:rsidP="00C13C5D">
      <w:pPr>
        <w:spacing w:after="0" w:line="240" w:lineRule="auto"/>
        <w:ind w:hanging="10"/>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20. Britain’s offshore wind </w:t>
      </w:r>
      <w:hyperlink r:id="rId84" w:tgtFrame="_blank" w:tooltip="Click to open in a new window or tab: https://www.google.com/url?q=https://www.4coffshore.com/news/uk-smashes-wind-energy-record-with-22m-homes-powered-nid32153.html&amp;sa=D&amp;source=editors&amp;ust=1778973627701461&amp;usg=AOvVaw0HYReiHCozFFQNQ4s7BNKC" w:history="1">
        <w:r w:rsidRPr="00C13C5D">
          <w:rPr>
            <w:rFonts w:ascii="Tahoma" w:eastAsia="Times New Roman" w:hAnsi="Tahoma" w:cs="Tahoma"/>
            <w:color w:val="1772C6"/>
            <w:kern w:val="0"/>
            <w:sz w:val="28"/>
            <w:szCs w:val="28"/>
            <w14:ligatures w14:val="none"/>
          </w:rPr>
          <w:t> </w:t>
        </w:r>
      </w:hyperlink>
      <w:hyperlink r:id="rId85" w:tgtFrame="_blank" w:tooltip="Click to open in a new window or tab: https://www.4coffshore.com/news/uk-smashes-wind-energy-record-with-22mhomes-powered-nid32153.html" w:history="1">
        <w:r w:rsidRPr="00C13C5D">
          <w:rPr>
            <w:rFonts w:ascii="Tahoma" w:eastAsia="Times New Roman" w:hAnsi="Tahoma" w:cs="Tahoma"/>
            <w:color w:val="1772C6"/>
            <w:kern w:val="0"/>
            <w:sz w:val="28"/>
            <w:szCs w:val="28"/>
            <w14:ligatures w14:val="none"/>
          </w:rPr>
          <w:t>https://www.4coffshore.com/news/uk-smashes-wind-energy-record-with-22mhomes-powered-nid32153.html</w:t>
        </w:r>
      </w:hyperlink>
      <w:hyperlink r:id="rId86" w:tgtFrame="_blank" w:tooltip="Click to open in a new window or tab: https://www.google.com/url?q=https://www.4coffshore.com/news/uk-smashes-wind-energy-record-with-22m-homes-powered-nid32153.html&amp;sa=D&amp;source=editors&amp;ust=1778973627701653&amp;usg=AOvVaw1Se6XpzQG7Wyb2k_Agz2Ag" w:history="1">
        <w:r w:rsidRPr="00C13C5D">
          <w:rPr>
            <w:rFonts w:ascii="Tahoma" w:eastAsia="Times New Roman" w:hAnsi="Tahoma" w:cs="Tahoma"/>
            <w:color w:val="1772C6"/>
            <w:kern w:val="0"/>
            <w:sz w:val="28"/>
            <w:szCs w:val="28"/>
            <w14:ligatures w14:val="none"/>
          </w:rPr>
          <w:t> </w:t>
        </w:r>
      </w:hyperlink>
    </w:p>
    <w:p w14:paraId="62FF803A" w14:textId="77777777" w:rsidR="00C13C5D" w:rsidRPr="00C13C5D" w:rsidRDefault="00C13C5D" w:rsidP="00C13C5D">
      <w:pPr>
        <w:spacing w:after="0" w:line="240" w:lineRule="auto"/>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 </w:t>
      </w:r>
    </w:p>
    <w:p w14:paraId="7EE7141F" w14:textId="77777777" w:rsidR="00C13C5D" w:rsidRPr="00C13C5D" w:rsidRDefault="00C13C5D" w:rsidP="00C13C5D">
      <w:pPr>
        <w:spacing w:after="0" w:line="240" w:lineRule="auto"/>
        <w:ind w:hanging="10"/>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21.Australia abundance of renewable energy leads to free energy </w:t>
      </w:r>
      <w:hyperlink r:id="rId87" w:tgtFrame="_blank" w:tooltip="Click to open in a new window or tab: https://www.theguardian.com/environment/2025/nov/04/australia-free-solar-power-scheme-how-whenhoushold-bills" w:history="1">
        <w:r w:rsidRPr="00C13C5D">
          <w:rPr>
            <w:rFonts w:ascii="Tahoma" w:eastAsia="Times New Roman" w:hAnsi="Tahoma" w:cs="Tahoma"/>
            <w:color w:val="1772C6"/>
            <w:kern w:val="0"/>
            <w:sz w:val="28"/>
            <w:szCs w:val="28"/>
            <w14:ligatures w14:val="none"/>
          </w:rPr>
          <w:t>https://www.theguardian.com/environment/2025/nov/04/australia-free-solar-power-scheme-how-whenhoushold-bills</w:t>
        </w:r>
      </w:hyperlink>
      <w:hyperlink r:id="rId88" w:tgtFrame="_blank" w:tooltip="Click to open in a new window or tab: https://www.google.com/url?q=https://www.theguardian.com/environment/2025/nov/04/australia-free-solar-power-scheme-how-when-houshold-bills&amp;sa=D&amp;source=editors&amp;ust=1778973627701969&amp;usg=AOvVaw0ge5QCNSmsRnpFJpYcaN-C" w:history="1">
        <w:r w:rsidRPr="00C13C5D">
          <w:rPr>
            <w:rFonts w:ascii="Tahoma" w:eastAsia="Times New Roman" w:hAnsi="Tahoma" w:cs="Tahoma"/>
            <w:color w:val="1772C6"/>
            <w:kern w:val="0"/>
            <w:sz w:val="28"/>
            <w:szCs w:val="28"/>
            <w14:ligatures w14:val="none"/>
          </w:rPr>
          <w:t> </w:t>
        </w:r>
      </w:hyperlink>
    </w:p>
    <w:p w14:paraId="01FBEE6A" w14:textId="77777777" w:rsidR="00C13C5D" w:rsidRPr="00C13C5D" w:rsidRDefault="00C13C5D" w:rsidP="00C13C5D">
      <w:pPr>
        <w:spacing w:after="0" w:line="240" w:lineRule="auto"/>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 </w:t>
      </w:r>
    </w:p>
    <w:p w14:paraId="38F60371" w14:textId="77777777" w:rsidR="00C13C5D" w:rsidRPr="00C13C5D" w:rsidRDefault="00C13C5D" w:rsidP="00C13C5D">
      <w:pPr>
        <w:spacing w:after="0" w:line="240" w:lineRule="auto"/>
        <w:ind w:hanging="10"/>
        <w:rPr>
          <w:rFonts w:ascii="Tahoma" w:eastAsia="Times New Roman" w:hAnsi="Tahoma" w:cs="Tahoma"/>
          <w:kern w:val="0"/>
          <w:sz w:val="28"/>
          <w:szCs w:val="28"/>
          <w14:ligatures w14:val="none"/>
        </w:rPr>
      </w:pPr>
      <w:r w:rsidRPr="00C13C5D">
        <w:rPr>
          <w:rFonts w:ascii="Tahoma" w:eastAsia="Times New Roman" w:hAnsi="Tahoma" w:cs="Tahoma"/>
          <w:color w:val="001E57"/>
          <w:kern w:val="0"/>
          <w:sz w:val="28"/>
          <w:szCs w:val="28"/>
          <w14:ligatures w14:val="none"/>
        </w:rPr>
        <w:t>22. Battery efficiency/cost </w:t>
      </w:r>
      <w:hyperlink r:id="rId89" w:tgtFrame="_blank" w:tooltip="Click to open in a new window or tab: https://d.docs.live.net/2be521745b296a9b/Desktop/RESOLUTIONS/%C2%A0" w:history="1">
        <w:r w:rsidRPr="00C13C5D">
          <w:rPr>
            <w:rFonts w:ascii="Tahoma" w:eastAsia="Times New Roman" w:hAnsi="Tahoma" w:cs="Tahoma"/>
            <w:color w:val="1772C6"/>
            <w:kern w:val="0"/>
            <w:sz w:val="28"/>
            <w:szCs w:val="28"/>
            <w14:ligatures w14:val="none"/>
          </w:rPr>
          <w:t> </w:t>
        </w:r>
      </w:hyperlink>
      <w:hyperlink r:id="rId90" w:tgtFrame="_blank" w:tooltip="Click to open in a new window or tab: https://www.sciencedirect.com/science/article/pii/S2949821X25002418" w:history="1">
        <w:r w:rsidRPr="00C13C5D">
          <w:rPr>
            <w:rFonts w:ascii="Tahoma" w:eastAsia="Times New Roman" w:hAnsi="Tahoma" w:cs="Tahoma"/>
            <w:color w:val="1772C6"/>
            <w:kern w:val="0"/>
            <w:sz w:val="28"/>
            <w:szCs w:val="28"/>
            <w14:ligatures w14:val="none"/>
          </w:rPr>
          <w:t>https://www.sciencedirect.com/science/article/pii/S2949821X25002418</w:t>
        </w:r>
      </w:hyperlink>
      <w:hyperlink r:id="rId91" w:tgtFrame="_blank" w:tooltip="Click to open in a new window or tab: https://www.google.com/url?q=https://www.sciencedirect.com/science/article/pii/S2949821X25002418&amp;sa=D&amp;source=editors&amp;ust=1778973627702234&amp;usg=AOvVaw1IynL4boKyoAVAixLATmcM" w:history="1">
        <w:r w:rsidRPr="00C13C5D">
          <w:rPr>
            <w:rFonts w:ascii="Tahoma" w:eastAsia="Times New Roman" w:hAnsi="Tahoma" w:cs="Tahoma"/>
            <w:color w:val="1772C6"/>
            <w:kern w:val="0"/>
            <w:sz w:val="28"/>
            <w:szCs w:val="28"/>
            <w14:ligatures w14:val="none"/>
          </w:rPr>
          <w:t> </w:t>
        </w:r>
      </w:hyperlink>
      <w:r w:rsidRPr="00C13C5D">
        <w:rPr>
          <w:rFonts w:ascii="Tahoma" w:eastAsia="Times New Roman" w:hAnsi="Tahoma" w:cs="Tahoma"/>
          <w:color w:val="001E57"/>
          <w:kern w:val="0"/>
          <w:sz w:val="28"/>
          <w:szCs w:val="28"/>
          <w14:ligatures w14:val="none"/>
        </w:rPr>
        <w:t>&amp;</w:t>
      </w:r>
      <w:hyperlink r:id="rId92" w:tgtFrame="_blank" w:tooltip="Click to open in a new window or tab: https://www.iea.org/reports/recycling-of-critical-minerals/executive-summary" w:history="1">
        <w:r w:rsidRPr="00C13C5D">
          <w:rPr>
            <w:rFonts w:ascii="Tahoma" w:eastAsia="Times New Roman" w:hAnsi="Tahoma" w:cs="Tahoma"/>
            <w:color w:val="1772C6"/>
            <w:kern w:val="0"/>
            <w:sz w:val="28"/>
            <w:szCs w:val="28"/>
            <w14:ligatures w14:val="none"/>
          </w:rPr>
          <w:t>https://www.iea.org/reports/recycling-of-critical-minerals/executive-summary</w:t>
        </w:r>
      </w:hyperlink>
      <w:hyperlink r:id="rId93" w:tgtFrame="_blank" w:tooltip="Click to open in a new window or tab: https://www.google.com/url?q=https://www.iea.org/reports/recycling-of-critical-minerals/executive-summary&amp;sa=D&amp;source=editors&amp;ust=1778973627702401&amp;usg=AOvVaw0AT7v9oExncdauj7lgZzD5" w:history="1">
        <w:r w:rsidRPr="00C13C5D">
          <w:rPr>
            <w:rFonts w:ascii="Tahoma" w:eastAsia="Times New Roman" w:hAnsi="Tahoma" w:cs="Tahoma"/>
            <w:color w:val="1772C6"/>
            <w:kern w:val="0"/>
            <w:sz w:val="28"/>
            <w:szCs w:val="28"/>
            <w14:ligatures w14:val="none"/>
          </w:rPr>
          <w:t> </w:t>
        </w:r>
      </w:hyperlink>
      <w:r w:rsidRPr="00C13C5D">
        <w:rPr>
          <w:rFonts w:ascii="Tahoma" w:eastAsia="Times New Roman" w:hAnsi="Tahoma" w:cs="Tahoma"/>
          <w:color w:val="001E57"/>
          <w:kern w:val="0"/>
          <w:sz w:val="28"/>
          <w:szCs w:val="28"/>
          <w14:ligatures w14:val="none"/>
        </w:rPr>
        <w:t>&amp;</w:t>
      </w:r>
      <w:hyperlink r:id="rId94" w:tgtFrame="_blank" w:tooltip="Click to open in a new window or tab: https://www.ess-news.com/2025/12/09/bnef-lithium-ion-battery-pack-prices-fall-to-108-kwh-stationarystorage-becomes-lowest-price-segment/" w:history="1">
        <w:r w:rsidRPr="00C13C5D">
          <w:rPr>
            <w:rFonts w:ascii="Tahoma" w:eastAsia="Times New Roman" w:hAnsi="Tahoma" w:cs="Tahoma"/>
            <w:color w:val="1772C6"/>
            <w:kern w:val="0"/>
            <w:sz w:val="28"/>
            <w:szCs w:val="28"/>
            <w14:ligatures w14:val="none"/>
          </w:rPr>
          <w:t>https://www.ess-news.com/2025/12/09/bnef-lithium-ion-battery-pack-prices-fall-to-108-kwh-stationarystorage-becomes-lowest-price-segment/</w:t>
        </w:r>
      </w:hyperlink>
      <w:hyperlink r:id="rId95" w:tgtFrame="_blank" w:tooltip="Click to open in a new window or tab: https://www.google.com/url?q=https://www.ess-news.com/2025/12/09/bnef-lithium-ion-battery-pack-prices-fall-to-108-kwh-stationary-storage-becomes-lowest-price-segment/&amp;sa=D&amp;source=editors&amp;ust=1778973627702724&amp;usg=AOvVaw0E1bf-acEx0miGDabxIbZ6" w:history="1">
        <w:r w:rsidRPr="00C13C5D">
          <w:rPr>
            <w:rFonts w:ascii="Tahoma" w:eastAsia="Times New Roman" w:hAnsi="Tahoma" w:cs="Tahoma"/>
            <w:color w:val="1772C6"/>
            <w:kern w:val="0"/>
            <w:sz w:val="28"/>
            <w:szCs w:val="28"/>
            <w14:ligatures w14:val="none"/>
          </w:rPr>
          <w:t> </w:t>
        </w:r>
      </w:hyperlink>
      <w:r w:rsidRPr="00C13C5D">
        <w:rPr>
          <w:rFonts w:ascii="Tahoma" w:eastAsia="Times New Roman" w:hAnsi="Tahoma" w:cs="Tahoma"/>
          <w:color w:val="001E57"/>
          <w:kern w:val="0"/>
          <w:sz w:val="28"/>
          <w:szCs w:val="28"/>
          <w14:ligatures w14:val="none"/>
        </w:rPr>
        <w:t>&amp; </w:t>
      </w:r>
      <w:hyperlink r:id="rId96" w:tgtFrame="_blank" w:tooltip="Click to open in a new window or tab: https://www.climatecouncil.org.au/resources/battery" w:history="1">
        <w:r w:rsidRPr="00C13C5D">
          <w:rPr>
            <w:rFonts w:ascii="Tahoma" w:eastAsia="Times New Roman" w:hAnsi="Tahoma" w:cs="Tahoma"/>
            <w:color w:val="1772C6"/>
            <w:kern w:val="0"/>
            <w:sz w:val="28"/>
            <w:szCs w:val="28"/>
            <w14:ligatures w14:val="none"/>
          </w:rPr>
          <w:t>https://www.climatecouncil.org.au/resources/battery</w:t>
        </w:r>
      </w:hyperlink>
      <w:hyperlink r:id="rId97" w:tgtFrame="_blank" w:tooltip="Click to open in a new window or tab: https://www.google.com/url?q=https://www.climatecouncil.org.au/resources/battery-boom-supercharging-australias-renewable-rollout/&amp;sa=D&amp;source=editors&amp;ust=1778973627702969&amp;usg=AOvVaw1-VueqBLgb1MozLHu8o-Or" w:history="1">
        <w:r w:rsidRPr="00C13C5D">
          <w:rPr>
            <w:rFonts w:ascii="Tahoma" w:eastAsia="Times New Roman" w:hAnsi="Tahoma" w:cs="Tahoma"/>
            <w:color w:val="1772C6"/>
            <w:kern w:val="0"/>
            <w:sz w:val="28"/>
            <w:szCs w:val="28"/>
            <w:u w:val="single"/>
            <w14:ligatures w14:val="none"/>
          </w:rPr>
          <w:t>-boom-supercharging-australias-renewable-rollout/</w:t>
        </w:r>
      </w:hyperlink>
      <w:hyperlink r:id="rId98" w:tgtFrame="_blank" w:tooltip="Click to open in a new window or tab: https://www.google.com/url?q=https://www.climatecouncil.org.au/resources/battery-boom-supercharging-australias-renewable-rollout/&amp;sa=D&amp;source=editors&amp;ust=1778973627703025&amp;usg=AOvVaw3Ox_hU_XhTpoNiP9XHPJZ4" w:history="1">
        <w:r w:rsidRPr="00C13C5D">
          <w:rPr>
            <w:rFonts w:ascii="Tahoma" w:eastAsia="Times New Roman" w:hAnsi="Tahoma" w:cs="Tahoma"/>
            <w:color w:val="1772C6"/>
            <w:kern w:val="0"/>
            <w:sz w:val="28"/>
            <w:szCs w:val="28"/>
            <w14:ligatures w14:val="none"/>
          </w:rPr>
          <w:t> </w:t>
        </w:r>
      </w:hyperlink>
      <w:r w:rsidRPr="00C13C5D">
        <w:rPr>
          <w:rFonts w:ascii="Tahoma" w:eastAsia="Times New Roman" w:hAnsi="Tahoma" w:cs="Tahoma"/>
          <w:color w:val="001E57"/>
          <w:kern w:val="0"/>
          <w:sz w:val="28"/>
          <w:szCs w:val="28"/>
          <w14:ligatures w14:val="none"/>
        </w:rPr>
        <w:t>&amp; McKibben, Bill. </w:t>
      </w:r>
      <w:r w:rsidRPr="00C13C5D">
        <w:rPr>
          <w:rFonts w:ascii="Tahoma" w:eastAsia="Times New Roman" w:hAnsi="Tahoma" w:cs="Tahoma"/>
          <w:i/>
          <w:iCs/>
          <w:color w:val="001E57"/>
          <w:kern w:val="0"/>
          <w:sz w:val="28"/>
          <w:szCs w:val="28"/>
          <w14:ligatures w14:val="none"/>
        </w:rPr>
        <w:t>HERE COMES THE SUN</w:t>
      </w:r>
      <w:r w:rsidRPr="00C13C5D">
        <w:rPr>
          <w:rFonts w:ascii="Tahoma" w:eastAsia="Times New Roman" w:hAnsi="Tahoma" w:cs="Tahoma"/>
          <w:color w:val="001E57"/>
          <w:kern w:val="0"/>
          <w:sz w:val="28"/>
          <w:szCs w:val="28"/>
          <w14:ligatures w14:val="none"/>
        </w:rPr>
        <w:t>. 2025 (123-126).   </w:t>
      </w:r>
    </w:p>
    <w:p w14:paraId="50EEE2F7" w14:textId="77777777" w:rsidR="00C13C5D" w:rsidRPr="00C13C5D" w:rsidRDefault="00C13C5D" w:rsidP="00C13C5D">
      <w:pPr>
        <w:rPr>
          <w:sz w:val="28"/>
          <w:szCs w:val="28"/>
        </w:rPr>
      </w:pPr>
    </w:p>
    <w:p w14:paraId="7BD4A576" w14:textId="77777777" w:rsidR="00C13C5D" w:rsidRPr="00C13C5D" w:rsidRDefault="00C13C5D" w:rsidP="00E316E8">
      <w:pPr>
        <w:spacing w:after="0" w:line="240" w:lineRule="auto"/>
        <w:rPr>
          <w:rFonts w:ascii="Helvetica" w:eastAsia="Times New Roman" w:hAnsi="Helvetica" w:cs="Times New Roman"/>
          <w:color w:val="000000"/>
          <w:kern w:val="0"/>
          <w:sz w:val="28"/>
          <w:szCs w:val="28"/>
          <w14:ligatures w14:val="none"/>
        </w:rPr>
      </w:pPr>
    </w:p>
    <w:p w14:paraId="4F21A160" w14:textId="77777777" w:rsidR="00C13C5D" w:rsidRPr="00C13C5D" w:rsidRDefault="00C13C5D" w:rsidP="00E316E8">
      <w:pPr>
        <w:spacing w:after="0" w:line="240" w:lineRule="auto"/>
        <w:rPr>
          <w:rFonts w:ascii="Helvetica" w:eastAsia="Times New Roman" w:hAnsi="Helvetica" w:cs="Times New Roman"/>
          <w:color w:val="000000"/>
          <w:kern w:val="0"/>
          <w:sz w:val="28"/>
          <w:szCs w:val="28"/>
          <w14:ligatures w14:val="none"/>
        </w:rPr>
      </w:pPr>
    </w:p>
    <w:p w14:paraId="1604922B" w14:textId="77777777" w:rsidR="00E316E8" w:rsidRPr="00C13C5D" w:rsidRDefault="00E316E8">
      <w:pPr>
        <w:rPr>
          <w:sz w:val="28"/>
          <w:szCs w:val="28"/>
        </w:rPr>
      </w:pPr>
    </w:p>
    <w:sectPr w:rsidR="00E316E8" w:rsidRPr="00C13C5D">
      <w:footerReference w:type="even" r:id="rId99"/>
      <w:footerReference w:type="default" r:id="rId1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DD681" w14:textId="77777777" w:rsidR="00CF6EDA" w:rsidRDefault="00CF6EDA" w:rsidP="00E316E8">
      <w:pPr>
        <w:spacing w:after="0" w:line="240" w:lineRule="auto"/>
      </w:pPr>
      <w:r>
        <w:separator/>
      </w:r>
    </w:p>
  </w:endnote>
  <w:endnote w:type="continuationSeparator" w:id="0">
    <w:p w14:paraId="74C5E056" w14:textId="77777777" w:rsidR="00CF6EDA" w:rsidRDefault="00CF6EDA" w:rsidP="00E31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8629006"/>
      <w:docPartObj>
        <w:docPartGallery w:val="Page Numbers (Bottom of Page)"/>
        <w:docPartUnique/>
      </w:docPartObj>
    </w:sdtPr>
    <w:sdtContent>
      <w:p w14:paraId="30C3AC3D" w14:textId="486AAE89" w:rsidR="00E316E8" w:rsidRDefault="00E316E8" w:rsidP="00F34B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857F0F5" w14:textId="77777777" w:rsidR="00E316E8" w:rsidRDefault="00E31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6043210"/>
      <w:docPartObj>
        <w:docPartGallery w:val="Page Numbers (Bottom of Page)"/>
        <w:docPartUnique/>
      </w:docPartObj>
    </w:sdtPr>
    <w:sdtContent>
      <w:p w14:paraId="6BEAE726" w14:textId="364CE360" w:rsidR="00E316E8" w:rsidRDefault="00E316E8" w:rsidP="00F34B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15D1B3F" w14:textId="77777777" w:rsidR="00E316E8" w:rsidRDefault="00E31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D5271" w14:textId="77777777" w:rsidR="00CF6EDA" w:rsidRDefault="00CF6EDA" w:rsidP="00E316E8">
      <w:pPr>
        <w:spacing w:after="0" w:line="240" w:lineRule="auto"/>
      </w:pPr>
      <w:r>
        <w:separator/>
      </w:r>
    </w:p>
  </w:footnote>
  <w:footnote w:type="continuationSeparator" w:id="0">
    <w:p w14:paraId="121EA63F" w14:textId="77777777" w:rsidR="00CF6EDA" w:rsidRDefault="00CF6EDA" w:rsidP="00E316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6E8"/>
    <w:rsid w:val="000F2661"/>
    <w:rsid w:val="001B664D"/>
    <w:rsid w:val="007168C6"/>
    <w:rsid w:val="00B3624F"/>
    <w:rsid w:val="00B9773C"/>
    <w:rsid w:val="00C13C5D"/>
    <w:rsid w:val="00CF6EDA"/>
    <w:rsid w:val="00D6038A"/>
    <w:rsid w:val="00E31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611D40"/>
  <w15:chartTrackingRefBased/>
  <w15:docId w15:val="{E6672EF2-4116-1B44-AD9F-B6DD4F9D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6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16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16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16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16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16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6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6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6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6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16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16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16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16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1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6E8"/>
    <w:rPr>
      <w:rFonts w:eastAsiaTheme="majorEastAsia" w:cstheme="majorBidi"/>
      <w:color w:val="272727" w:themeColor="text1" w:themeTint="D8"/>
    </w:rPr>
  </w:style>
  <w:style w:type="paragraph" w:styleId="Title">
    <w:name w:val="Title"/>
    <w:basedOn w:val="Normal"/>
    <w:next w:val="Normal"/>
    <w:link w:val="TitleChar"/>
    <w:uiPriority w:val="10"/>
    <w:qFormat/>
    <w:rsid w:val="00E31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6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6E8"/>
    <w:pPr>
      <w:spacing w:before="160"/>
      <w:jc w:val="center"/>
    </w:pPr>
    <w:rPr>
      <w:i/>
      <w:iCs/>
      <w:color w:val="404040" w:themeColor="text1" w:themeTint="BF"/>
    </w:rPr>
  </w:style>
  <w:style w:type="character" w:customStyle="1" w:styleId="QuoteChar">
    <w:name w:val="Quote Char"/>
    <w:basedOn w:val="DefaultParagraphFont"/>
    <w:link w:val="Quote"/>
    <w:uiPriority w:val="29"/>
    <w:rsid w:val="00E316E8"/>
    <w:rPr>
      <w:i/>
      <w:iCs/>
      <w:color w:val="404040" w:themeColor="text1" w:themeTint="BF"/>
    </w:rPr>
  </w:style>
  <w:style w:type="paragraph" w:styleId="ListParagraph">
    <w:name w:val="List Paragraph"/>
    <w:basedOn w:val="Normal"/>
    <w:uiPriority w:val="34"/>
    <w:qFormat/>
    <w:rsid w:val="00E316E8"/>
    <w:pPr>
      <w:ind w:left="720"/>
      <w:contextualSpacing/>
    </w:pPr>
  </w:style>
  <w:style w:type="character" w:styleId="IntenseEmphasis">
    <w:name w:val="Intense Emphasis"/>
    <w:basedOn w:val="DefaultParagraphFont"/>
    <w:uiPriority w:val="21"/>
    <w:qFormat/>
    <w:rsid w:val="00E316E8"/>
    <w:rPr>
      <w:i/>
      <w:iCs/>
      <w:color w:val="2F5496" w:themeColor="accent1" w:themeShade="BF"/>
    </w:rPr>
  </w:style>
  <w:style w:type="paragraph" w:styleId="IntenseQuote">
    <w:name w:val="Intense Quote"/>
    <w:basedOn w:val="Normal"/>
    <w:next w:val="Normal"/>
    <w:link w:val="IntenseQuoteChar"/>
    <w:uiPriority w:val="30"/>
    <w:qFormat/>
    <w:rsid w:val="00E316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16E8"/>
    <w:rPr>
      <w:i/>
      <w:iCs/>
      <w:color w:val="2F5496" w:themeColor="accent1" w:themeShade="BF"/>
    </w:rPr>
  </w:style>
  <w:style w:type="character" w:styleId="IntenseReference">
    <w:name w:val="Intense Reference"/>
    <w:basedOn w:val="DefaultParagraphFont"/>
    <w:uiPriority w:val="32"/>
    <w:qFormat/>
    <w:rsid w:val="00E316E8"/>
    <w:rPr>
      <w:b/>
      <w:bCs/>
      <w:smallCaps/>
      <w:color w:val="2F5496" w:themeColor="accent1" w:themeShade="BF"/>
      <w:spacing w:val="5"/>
    </w:rPr>
  </w:style>
  <w:style w:type="character" w:styleId="Hyperlink">
    <w:name w:val="Hyperlink"/>
    <w:basedOn w:val="DefaultParagraphFont"/>
    <w:uiPriority w:val="99"/>
    <w:semiHidden/>
    <w:unhideWhenUsed/>
    <w:rsid w:val="00E316E8"/>
    <w:rPr>
      <w:color w:val="0000FF"/>
      <w:u w:val="single"/>
    </w:rPr>
  </w:style>
  <w:style w:type="paragraph" w:customStyle="1" w:styleId="yiv0546751276msonormal">
    <w:name w:val="yiv0546751276msonormal"/>
    <w:basedOn w:val="Normal"/>
    <w:rsid w:val="00E316E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E316E8"/>
  </w:style>
  <w:style w:type="paragraph" w:styleId="Footer">
    <w:name w:val="footer"/>
    <w:basedOn w:val="Normal"/>
    <w:link w:val="FooterChar"/>
    <w:uiPriority w:val="99"/>
    <w:unhideWhenUsed/>
    <w:rsid w:val="00E31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6E8"/>
  </w:style>
  <w:style w:type="character" w:styleId="PageNumber">
    <w:name w:val="page number"/>
    <w:basedOn w:val="DefaultParagraphFont"/>
    <w:uiPriority w:val="99"/>
    <w:semiHidden/>
    <w:unhideWhenUsed/>
    <w:rsid w:val="00E31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ebmail.centurylink.net/app/Utilities/gateway_url.asp?umsgid=%7B8d3e74b7-6435-40cb-bb1d-de47e8021400%7D&amp;uurl=https%3A//www.columbiariverkeeper.org/focus-areas/clean-up-" TargetMode="External"/><Relationship Id="rId21" Type="http://schemas.openxmlformats.org/officeDocument/2006/relationships/hyperlink" Target="https://webmail.centurylink.net/app/Utilities/gateway_url.asp?umsgid=%7B8d3e74b7-6435-40cb-bb1d-de47e8021400%7D&amp;uurl=https%3A//www.google.com/url%3Fq%3Dhttps%3A//www.npr.org/2025/12/17/nx-s1-5608371/trump-executive-order-new-nuclear-reactors-safety-concerns%26sa%3DD%26source%3Deditors%26ust%3D1778973627692672%26usg%3DAOvVaw1xWW0TAel1sbap9UHo6bVu" TargetMode="External"/><Relationship Id="rId42" Type="http://schemas.openxmlformats.org/officeDocument/2006/relationships/hyperlink" Target="https://webmail.centurylink.net/app/Utilities/gateway_url.asp?umsgid=%7B8d3e74b7-6435-40cb-bb1d-de47e8021400%7D&amp;uurl=https%3A//farmonaut.com/mining/uranium-mining-in-navajo-nation-2025-outlook-impacts" TargetMode="External"/><Relationship Id="rId47" Type="http://schemas.openxmlformats.org/officeDocument/2006/relationships/hyperlink" Target="https://webmail.centurylink.net/app/Utilities/gateway_url.asp?umsgid=%7B8d3e74b7-6435-40cb-bb1d-de47e8021400%7D&amp;uurl=https%3A//www.google.com/url%3Fq%3Dhttps%3A//www.forbes.com/sites/christinero/2019/11/26/the-staggering-timescales-of-nuclear-waste-disposal/%26sa%3DD%26source%3Deditors%26ust%3D1778973627696725%26usg%3DAOvVaw1ucgsg9jlzK7mofkHR75Qw" TargetMode="External"/><Relationship Id="rId63" Type="http://schemas.openxmlformats.org/officeDocument/2006/relationships/hyperlink" Target="https://webmail.centurylink.net/app/Utilities/gateway_url.asp?umsgid=%7B8d3e74b7-6435-40cb-bb1d-de47e8021400%7D&amp;uurl=https%3A//www.google.com/url%3Fq%3Dhttps%3A//apnews.com/article/nuclear-power-georgia-vogtle-reactors-8fbf41a3e04c656002a6ee8203988fad%252520%26sa%3DD%26source%3Deditors%26ust%3D1778973627698880%26usg%3DAOvVaw0DeCFxrHbusv_ceZWgtL3Y" TargetMode="External"/><Relationship Id="rId68" Type="http://schemas.openxmlformats.org/officeDocument/2006/relationships/hyperlink" Target="https://webmail.centurylink.net/app/Utilities/gateway_url.asp?umsgid=%7B8d3e74b7-6435-40cb-bb1d-de47e8021400%7D&amp;uurl=https%3A//www.google.com/url%3Fq%3Dhttps%3A//web.stanford.edu/group/efmh/jacobson/Articles/I/CombiningRenew/100PercentPaperAbstracts.pdf%26sa%3DD%26source%3Deditors%26ust%3D1778973627699766%26usg%3DAOvVaw1aBN2tPD2LBonx6LZVTq6P" TargetMode="External"/><Relationship Id="rId84" Type="http://schemas.openxmlformats.org/officeDocument/2006/relationships/hyperlink" Target="https://webmail.centurylink.net/app/Utilities/gateway_url.asp?umsgid=%7B8d3e74b7-6435-40cb-bb1d-de47e8021400%7D&amp;uurl=https%3A//www.google.com/url%3Fq%3Dhttps%3A//www.4coffshore.com/news/uk-smashes-wind-energy-record-with-22m-homes-powered-nid32153.html%26sa%3DD%26source%3Deditors%26ust%3D1778973627701461%26usg%3DAOvVaw0HYReiHCozFFQNQ4s7BNKC" TargetMode="External"/><Relationship Id="rId89" Type="http://schemas.openxmlformats.org/officeDocument/2006/relationships/hyperlink" Target="https://webmail.centurylink.net/app/Utilities/gateway_url.asp?umsgid=%7B8d3e74b7-6435-40cb-bb1d-de47e8021400%7D&amp;uurl=https%3A//d.docs.live.net/2be521745b296a9b/Desktop/RESOLUTIONS/%25C2%25A0" TargetMode="External"/><Relationship Id="rId16" Type="http://schemas.openxmlformats.org/officeDocument/2006/relationships/hyperlink" Target="https://webmail.centurylink.net/app/Utilities/gateway_url.asp?umsgid=%7B8d3e74b7-6435-40cb-bb1d-de47e8021400%7D&amp;uurl=https%3A//app.leg.wa.gov/billsummary/%3FBillNumber%3D2090%26Chamber%3DHouse%26Year%3D2025" TargetMode="External"/><Relationship Id="rId11" Type="http://schemas.openxmlformats.org/officeDocument/2006/relationships/hyperlink" Target="https://webmail.centurylink.net/app/Utilities/gateway_url.asp?umsgid=%7B8d3e74b7-6435-40cb-bb1d-de47e8021400%7D&amp;uurl=https%3A//www.commerce.wa.gov/energy-policy/state-energy-strategy/" TargetMode="External"/><Relationship Id="rId32" Type="http://schemas.openxmlformats.org/officeDocument/2006/relationships/hyperlink" Target="https://webmail.centurylink.net/app/Utilities/gateway_url.asp?umsgid=%7B8d3e74b7-6435-40cb-bb1d-de47e8021400%7D&amp;uurl=https%3A//www.google.com/url%3Fq%3Dhttps%3A//washingtonstatestandard.com/2024/03/27/wa-governor-urged-to-veto-25m-for-nuclear-power-project/%2523%3A%7E%3Atext%253D%2527Dirty%252520power%2527%2Cbe%252520part%252520of%252520the%252520answer.%2525E2%252580%25259D%26sa%3DD%26source%3Deditors%26ust%3D1778973627694578%26usg%3DAOvVaw1Gm_CEgjKon_0T0AjxlZpL" TargetMode="External"/><Relationship Id="rId37" Type="http://schemas.openxmlformats.org/officeDocument/2006/relationships/hyperlink" Target="https://webmail.centurylink.net/app/Utilities/gateway_url.asp?umsgid=%7B8d3e74b7-6435-40cb-bb1d-de47e8021400%7D&amp;uurl=https%3A//oregoncapitalchronicle.com/2025/03/26/renewable-energy-not-nuclearis-the-oregon-way/" TargetMode="External"/><Relationship Id="rId53" Type="http://schemas.openxmlformats.org/officeDocument/2006/relationships/hyperlink" Target="https://webmail.centurylink.net/app/Utilities/gateway_url.asp?umsgid=%7B8d3e74b7-6435-40cb-bb1d-de47e8021400%7D&amp;uurl=https%3A//www.google.com/url%3Fq%3Dhttps%3A//sustainability.stanford.edu/news/small-modular-reactors-produce-high-levels-nuclear-waste%2523%3A%7E%3Atext%253D%2525E2%252580%25259COur%252520results%252520show%252520that%252520most%2Cclaimed%252520for%252520advanced%252520nuclear%252520technologies.%2525E2%252580%25259D%26sa%3DD%26source%3Deditors%26ust%3D1778973627697719%26usg%3DAOvVaw3jaTwhjHanKtp-MOEehl4C" TargetMode="External"/><Relationship Id="rId58" Type="http://schemas.openxmlformats.org/officeDocument/2006/relationships/hyperlink" Target="https://webmail.centurylink.net/app/Utilities/gateway_url.asp?umsgid=%7B8d3e74b7-6435-40cb-bb1d-de47e8021400%7D&amp;uurl=https%3A//www.google.com/url%3Fq%3Dhttps%3A//www.ucs.org/about/news/report-advanced-nuclear-reactors-no-better-current-fleet%26sa%3DD%26source%3Deditors%26ust%3D1778973627698181%26usg%3DAOvVaw3mgtic78QYxgsU0J9W2Wew" TargetMode="External"/><Relationship Id="rId74" Type="http://schemas.openxmlformats.org/officeDocument/2006/relationships/hyperlink" Target="https://webmail.centurylink.net/app/Utilities/gateway_url.asp?umsgid=%7B8d3e74b7-6435-40cb-bb1d-de47e8021400%7D&amp;uurl=https%3A//beyondnuclearinternational.org/2025/12/28/trump" TargetMode="External"/><Relationship Id="rId79" Type="http://schemas.openxmlformats.org/officeDocument/2006/relationships/hyperlink" Target="https://webmail.centurylink.net/app/Utilities/gateway_url.asp?umsgid=%7B8d3e74b7-6435-40cb-bb1d-de47e8021400%7D&amp;uurl=https%3A//www.google.com/url%3Fq%3Dhttps%3A//www.nirs.org/climate/%26sa%3DD%26source%3Deditors%26ust%3D1778973627700719%26usg%3DAOvVaw3QX1L0V3iVLvYpXqOwTFdQ" TargetMode="External"/><Relationship Id="rId102" Type="http://schemas.openxmlformats.org/officeDocument/2006/relationships/theme" Target="theme/theme1.xml"/><Relationship Id="rId5" Type="http://schemas.openxmlformats.org/officeDocument/2006/relationships/endnotes" Target="endnotes.xml"/><Relationship Id="rId90" Type="http://schemas.openxmlformats.org/officeDocument/2006/relationships/hyperlink" Target="https://webmail.centurylink.net/app/Utilities/gateway_url.asp?umsgid=%7B8d3e74b7-6435-40cb-bb1d-de47e8021400%7D&amp;uurl=https%3A//www.sciencedirect.com/science/article/pii/S2949821X25002418" TargetMode="External"/><Relationship Id="rId95" Type="http://schemas.openxmlformats.org/officeDocument/2006/relationships/hyperlink" Target="https://webmail.centurylink.net/app/Utilities/gateway_url.asp?umsgid=%7B8d3e74b7-6435-40cb-bb1d-de47e8021400%7D&amp;uurl=https%3A//www.google.com/url%3Fq%3Dhttps%3A//www.ess-news.com/2025/12/09/bnef-lithium-ion-battery-pack-prices-fall-to-108-kwh-stationary-storage-becomes-lowest-price-segment/%26sa%3DD%26source%3Deditors%26ust%3D1778973627702724%26usg%3DAOvVaw0E1bf-acEx0miGDabxIbZ6" TargetMode="External"/><Relationship Id="rId22" Type="http://schemas.openxmlformats.org/officeDocument/2006/relationships/hyperlink" Target="https://webmail.centurylink.net/app/Utilities/gateway_url.asp?umsgid=%7B8d3e74b7-6435-40cb-bb1d-de47e8021400%7D&amp;uurl=https%3A//www.google.com/url%3Fq%3Dhttps%3A//www.npr.org/2025/12/17/nx-s1-5608371/trump-executive-order-new-nuclear-reactors-safety-concerns%26sa%3DD%26source%3Deditors%26ust%3D1778973627692729%26usg%3DAOvVaw2wXCOKdE5ldAnqIvNSPWZF" TargetMode="External"/><Relationship Id="rId27" Type="http://schemas.openxmlformats.org/officeDocument/2006/relationships/hyperlink" Target="https://webmail.centurylink.net/app/Utilities/gateway_url.asp?umsgid=%7B8d3e74b7-6435-40cb-bb1d-de47e8021400%7D&amp;uurl=https%3A//www.google.com/url%3Fq%3Dhttps%3A//www.columbiariverkeeper.org/focus-areas/clean-up-hanford/%2523%3A%7E%3Atext%253DThe%252520Hanford%252520Nuclear%252520Site%252520is%252520the%252520most%2C*%252520High%25252DLevel%252520Waste%252520Reclassification%252520*%252520Tank%252520Leaks%26sa%3DD%26source%3Deditors%26ust%3D1778973627693537%26usg%3DAOvVaw0CnpwoRgRBpxFE2eTQmOls" TargetMode="External"/><Relationship Id="rId43" Type="http://schemas.openxmlformats.org/officeDocument/2006/relationships/hyperlink" Target="https://webmail.centurylink.net/app/Utilities/gateway_url.asp?umsgid=%7B8d3e74b7-6435-40cb-bb1d-de47e8021400%7D&amp;uurl=https%3A//www.google.com/url%3Fq%3Dhttps%3A//farmonaut.com/mining/uranium-mining-in-navajo-nation-2025-outlook-impacts%26sa%3DD%26source%3Deditors%26ust%3D1778973627696154%26usg%3DAOvVaw0MnGIOclvi2MYWsPGcFVdW" TargetMode="External"/><Relationship Id="rId48" Type="http://schemas.openxmlformats.org/officeDocument/2006/relationships/hyperlink" Target="https://webmail.centurylink.net/app/Utilities/gateway_url.asp?umsgid=%7B8d3e74b7-6435-40cb-bb1d-de47e8021400%7D&amp;uurl=https%3A//www.google.com/url%3Fq%3Dhttps%3A//cisac.fsi.stanford.edu/%26sa%3DD%26source%3Deditors%26ust%3D1778973627696973%26usg%3DAOvVaw271nRUtvA_l0uOafbbScWx" TargetMode="External"/><Relationship Id="rId64" Type="http://schemas.openxmlformats.org/officeDocument/2006/relationships/hyperlink" Target="https://webmail.centurylink.net/app/Utilities/gateway_url.asp?umsgid=%7B8d3e74b7-6435-40cb-bb1d-de47e8021400%7D&amp;uurl=https%3A//web.stanford.edu/group/efmh/jacobson/" TargetMode="External"/><Relationship Id="rId69" Type="http://schemas.openxmlformats.org/officeDocument/2006/relationships/hyperlink" Target="https://webmail.centurylink.net/app/Utilities/gateway_url.asp?umsgid=%7B8d3e74b7-6435-40cb-bb1d-de47e8021400%7D&amp;uurl=https%3A//beyondnuclear.org/biden-approves-extension-ofprice-anderson-act/" TargetMode="External"/><Relationship Id="rId80" Type="http://schemas.openxmlformats.org/officeDocument/2006/relationships/hyperlink" Target="https://webmail.centurylink.net/app/Utilities/gateway_url.asp?umsgid=%7B8d3e74b7-6435-40cb-bb1d-de47e8021400%7D&amp;uurl=https%3A//www.climatecouncil.org.au/11-countries-leading-the-charge-on-renewable-energy/" TargetMode="External"/><Relationship Id="rId85" Type="http://schemas.openxmlformats.org/officeDocument/2006/relationships/hyperlink" Target="https://webmail.centurylink.net/app/Utilities/gateway_url.asp?umsgid=%7B8d3e74b7-6435-40cb-bb1d-de47e8021400%7D&amp;uurl=https%3A//www.4coffshore.com/news/uk-smashes-wind-energy-record-with-22mhomes-powered-nid32153.html" TargetMode="External"/><Relationship Id="rId12" Type="http://schemas.openxmlformats.org/officeDocument/2006/relationships/hyperlink" Target="https://webmail.centurylink.net/app/Utilities/gateway_url.asp?umsgid=%7B8d3e74b7-6435-40cb-bb1d-de47e8021400%7D&amp;uurl=https%3A//www.google.com/url%3Fq%3Dhttps%3A//www.commerce.wa.gov/energy-policy/state-energy-strategy/%26sa%3DD%26source%3Deditors%26ust%3D1778973627691401%26usg%3DAOvVaw26DqXjI5bGrDb3OznB5hii" TargetMode="External"/><Relationship Id="rId17" Type="http://schemas.openxmlformats.org/officeDocument/2006/relationships/hyperlink" Target="https://webmail.centurylink.net/app/Utilities/gateway_url.asp?umsgid=%7B8d3e74b7-6435-40cb-bb1d-de47e8021400%7D&amp;uurl=https%3A//www.google.com/url%3Fq%3Dhttps%3A//app.leg.wa.gov/billsummary/%3FBillNumber%253D2090%2526Chamber%253DHouse%2526Year%253D2025%26sa%3DD%26source%3Deditors%26ust%3D1778973627692119%26usg%3DAOvVaw28k-7VYQTz1ON8oKvwIAxF" TargetMode="External"/><Relationship Id="rId25" Type="http://schemas.openxmlformats.org/officeDocument/2006/relationships/hyperlink" Target="https://webmail.centurylink.net/app/Utilities/gateway_url.asp?umsgid=%7B8d3e74b7-6435-40cb-bb1d-de47e8021400%7D&amp;uurl=https%3A//www.google.com/url%3Fq%3Dhttps%3A//www.ucs.org/about/news/advance-act-retreat-nuclear-power-safety%2523%3A%7E%3Atext%253D%2525E2%252580%25259CMake%252520no%252520mistake%3A%252520This%252520is%2C%2525E2%252580%2525A2%26sa%3DD%26source%3Deditors%26ust%3D1778973627693079%26usg%3DAOvVaw09pImSXTUlORDLcbcH39TJ" TargetMode="External"/><Relationship Id="rId33" Type="http://schemas.openxmlformats.org/officeDocument/2006/relationships/hyperlink" Target="https://webmail.centurylink.net/app/Utilities/gateway_url.asp?umsgid=%7B8d3e74b7-6435-40cb-bb1d-de47e8021400%7D&amp;uurl=https%3A//www.ucs.org/about/news/report-advanced-nuclear-reactors-no-better-current-fleet" TargetMode="External"/><Relationship Id="rId38" Type="http://schemas.openxmlformats.org/officeDocument/2006/relationships/hyperlink" Target="https://webmail.centurylink.net/app/Utilities/gateway_url.asp?umsgid=%7B8d3e74b7-6435-40cb-bb1d-de47e8021400%7D&amp;uurl=https%3A//www.google.com/url%3Fq%3Dhttps%3A//oregoncapitalchronicle.com/2025/03/26/renewable-energy-not-nuclear-is-the-oregon-way/%26sa%3DD%26source%3Deditors%26ust%3D1778973627695600%26usg%3DAOvVaw2PN15s33rnIH_TmsMGsH5l" TargetMode="External"/><Relationship Id="rId46" Type="http://schemas.openxmlformats.org/officeDocument/2006/relationships/hyperlink" Target="https://webmail.centurylink.net/app/Utilities/gateway_url.asp?umsgid=%7B8d3e74b7-6435-40cb-bb1d-de47e8021400%7D&amp;uurl=https%3A//www.forbes.com/sites/christinero/2019/11/26/the-staggeringtimescales-of-nuclear-waste-disposal/" TargetMode="External"/><Relationship Id="rId59" Type="http://schemas.openxmlformats.org/officeDocument/2006/relationships/hyperlink" Target="https://webmail.centurylink.net/app/Utilities/gateway_url.asp?umsgid=%7B8d3e74b7-6435-40cb-bb1d-de47e8021400%7D&amp;uurl=https%3A//www.ucs.org/about/news/report-advanced-nuclear-reactors-nobetter-current-fleet" TargetMode="External"/><Relationship Id="rId67" Type="http://schemas.openxmlformats.org/officeDocument/2006/relationships/hyperlink" Target="https://webmail.centurylink.net/app/Utilities/gateway_url.asp?umsgid=%7B8d3e74b7-6435-40cb-bb1d-de47e8021400%7D&amp;uurl=https%3A//web.stanford.edu/group/efmh/jacobson/Articles/I/CombiningRenew/100PercentPaperAbstracts.pdf" TargetMode="External"/><Relationship Id="rId20" Type="http://schemas.openxmlformats.org/officeDocument/2006/relationships/hyperlink" Target="https://webmail.centurylink.net/app/Utilities/gateway_url.asp?umsgid=%7B8d3e74b7-6435-40cb-bb1d-de47e8021400%7D&amp;uurl=https%3A//www.npr.org/2025/12/17/nx-s1-" TargetMode="External"/><Relationship Id="rId41" Type="http://schemas.openxmlformats.org/officeDocument/2006/relationships/hyperlink" Target="https://webmail.centurylink.net/app/Utilities/gateway_url.asp?umsgid=%7B8d3e74b7-6435-40cb-bb1d-de47e8021400%7D&amp;uurl=https%3A//www.google.com/url%3Fq%3Dhttps%3A//medium.com/areas-producers/the-us-imported-99-of-the-uranium-it-used-in-its-nuclear-power-plants-in-2023-79d2311c6f1d%26sa%3DD%26source%3Deditors%26ust%3D1778973627695921%26usg%3DAOvVaw0Lom9gzKYExM7Or5BhdRDF" TargetMode="External"/><Relationship Id="rId54" Type="http://schemas.openxmlformats.org/officeDocument/2006/relationships/hyperlink" Target="https://webmail.centurylink.net/app/Utilities/gateway_url.asp?umsgid=%7B8d3e74b7-6435-40cb-bb1d-de47e8021400%7D&amp;uurl=https%3A//interestingengineering.com/innovation/small-nuclear30-times-waste" TargetMode="External"/><Relationship Id="rId62" Type="http://schemas.openxmlformats.org/officeDocument/2006/relationships/hyperlink" Target="https://webmail.centurylink.net/app/Utilities/gateway_url.asp?umsgid=%7B8d3e74b7-6435-40cb-bb1d-de47e8021400%7D&amp;uurl=https%3A//truthaboutvogtle.com/" TargetMode="External"/><Relationship Id="rId70" Type="http://schemas.openxmlformats.org/officeDocument/2006/relationships/hyperlink" Target="https://webmail.centurylink.net/app/Utilities/gateway_url.asp?umsgid=%7B8d3e74b7-6435-40cb-bb1d-de47e8021400%7D&amp;uurl=https%3A//www.google.com/url%3Fq%3Dhttps%3A//beyondnuclear.org/biden-approves-extension-of-price-anderson-act/%26sa%3DD%26source%3Deditors%26ust%3D1778973627699977%26usg%3DAOvVaw3Xa4gXbLQKY_BQ6EStnaDO" TargetMode="External"/><Relationship Id="rId75" Type="http://schemas.openxmlformats.org/officeDocument/2006/relationships/hyperlink" Target="https://webmail.centurylink.net/app/Utilities/gateway_url.asp?umsgid=%7B8d3e74b7-6435-40cb-bb1d-de47e8021400%7D&amp;uurl=https%3A//www.google.com/url%3Fq%3Dhttps%3A//beyondnuclearinternational.org/2025/12/28/trump-regulators-ripped/%26sa%3DD%26source%3Deditors%26ust%3D1778973627700454%26usg%3DAOvVaw23NtuOJMCU0PSYg8YHKjRS" TargetMode="External"/><Relationship Id="rId83" Type="http://schemas.openxmlformats.org/officeDocument/2006/relationships/hyperlink" Target="https://webmail.centurylink.net/app/Utilities/gateway_url.asp?umsgid=%7B8d3e74b7-6435-40cb-bb1d-de47e8021400%7D&amp;uurl=https%3A//www.google.com/url%3Fq%3Dhttps%3A//nuclear-news.net/2025/05/25/2-b1-two-stories-denmarks-soaring-renewable-success-and-global-nuclear-construction-disaster/%26sa%3DD%26source%3Deditors%26ust%3D1778973627701319%26usg%3DAOvVaw2BuP3qhwTKFvDSnnsq8Lgm" TargetMode="External"/><Relationship Id="rId88" Type="http://schemas.openxmlformats.org/officeDocument/2006/relationships/hyperlink" Target="https://webmail.centurylink.net/app/Utilities/gateway_url.asp?umsgid=%7B8d3e74b7-6435-40cb-bb1d-de47e8021400%7D&amp;uurl=https%3A//www.google.com/url%3Fq%3Dhttps%3A//www.theguardian.com/environment/2025/nov/04/australia-free-solar-power-scheme-how-when-houshold-bills%26sa%3DD%26source%3Deditors%26ust%3D1778973627701969%26usg%3DAOvVaw0ge5QCNSmsRnpFJpYcaN-C" TargetMode="External"/><Relationship Id="rId91" Type="http://schemas.openxmlformats.org/officeDocument/2006/relationships/hyperlink" Target="https://webmail.centurylink.net/app/Utilities/gateway_url.asp?umsgid=%7B8d3e74b7-6435-40cb-bb1d-de47e8021400%7D&amp;uurl=https%3A//www.google.com/url%3Fq%3Dhttps%3A//www.sciencedirect.com/science/article/pii/S2949821X25002418%26sa%3DD%26source%3Deditors%26ust%3D1778973627702234%26usg%3DAOvVaw1IynL4boKyoAVAixLATmcM" TargetMode="External"/><Relationship Id="rId96" Type="http://schemas.openxmlformats.org/officeDocument/2006/relationships/hyperlink" Target="https://webmail.centurylink.net/app/Utilities/gateway_url.asp?umsgid=%7B8d3e74b7-6435-40cb-bb1d-de47e8021400%7D&amp;uurl=https%3A//www.climatecouncil.org.au/resources/battery" TargetMode="External"/><Relationship Id="rId1" Type="http://schemas.openxmlformats.org/officeDocument/2006/relationships/styles" Target="styles.xml"/><Relationship Id="rId6" Type="http://schemas.openxmlformats.org/officeDocument/2006/relationships/hyperlink" Target="https://www.google.com/url?q=https://www.nrc.gov/waste/high-level-waste.html&amp;sa=D&amp;source=editors&amp;ust=1778973627688535&amp;usg=AOvVaw32vPzHsdscQ8TqFUSopgaF" TargetMode="External"/><Relationship Id="rId15" Type="http://schemas.openxmlformats.org/officeDocument/2006/relationships/hyperlink" Target="https://webmail.centurylink.net/app/Utilities/gateway_url.asp?umsgid=%7B8d3e74b7-6435-40cb-bb1d-de47e8021400%7D&amp;uurl=https%3A//www.google.com/url%3Fq%3Dhttps%3A//app.leg.wa.gov/billsummary/%3FBillNumber%253D5821%2526Chamber%253DSenate%2526Year%253D2025%26sa%3DD%26source%3Deditors%26ust%3D1778973627691953%26usg%3DAOvVaw2O9FOb_ZkzNCEj4DBM_7gB" TargetMode="External"/><Relationship Id="rId23" Type="http://schemas.openxmlformats.org/officeDocument/2006/relationships/hyperlink" Target="https://webmail.centurylink.net/app/Utilities/gateway_url.asp?umsgid=%7B8d3e74b7-6435-40cb-bb1d-de47e8021400%7D&amp;uurl=https%3A//www.ucs.org/about/news/advance-act-retreat-nuclear-power-" TargetMode="External"/><Relationship Id="rId28" Type="http://schemas.openxmlformats.org/officeDocument/2006/relationships/hyperlink" Target="https://webmail.centurylink.net/app/Utilities/gateway_url.asp?umsgid=%7B8d3e74b7-6435-40cb-bb1d-de47e8021400%7D&amp;uurl=https%3A//www.google.com/url%3Fq%3Dhttps%3A//www.columbiariverkeeper.org/focus-areas/clean-up-hanford/%2523%3A%7E%3Atext%253DThe%252520Hanford%252520Nuclear%252520Site%252520is%252520the%252520most%2C*%252520High%25252DLevel%252520Waste%252520Reclassification%252520*%252520Tank%252520Leaks%26sa%3DD%26source%3Deditors%26ust%3D1778973627693636%26usg%3DAOvVaw3sfxlgABT24IvgCdfZuT4X" TargetMode="External"/><Relationship Id="rId36" Type="http://schemas.openxmlformats.org/officeDocument/2006/relationships/hyperlink" Target="https://webmail.centurylink.net/app/Utilities/gateway_url.asp?umsgid=%7B8d3e74b7-6435-40cb-bb1d-de47e8021400%7D&amp;uurl=https%3A//www.google.com/url%3Fq%3Dhttps%3A//www.cascadepbs.org/news/2024/11/amazon-offers-334m-nuclear-reactors-be-built-hanford/%26sa%3DD%26source%3Deditors%26ust%3D1778973627695298%26usg%3DAOvVaw0Z6rgm3V6ryvHHp_5y4p1Q" TargetMode="External"/><Relationship Id="rId49" Type="http://schemas.openxmlformats.org/officeDocument/2006/relationships/hyperlink" Target="https://webmail.centurylink.net/app/Utilities/gateway_url.asp?umsgid=%7B8d3e74b7-6435-40cb-bb1d-de47e8021400%7D&amp;uurl=https%3A//www.google.com/url%3Fq%3Dhttps%3A//cisac.fsi.stanford.edu/%26sa%3DD%26source%3Deditors%26ust%3D1778973627697003%26usg%3DAOvVaw3UvXQP0XYKz5ZhpOP8foIl" TargetMode="External"/><Relationship Id="rId57" Type="http://schemas.openxmlformats.org/officeDocument/2006/relationships/hyperlink" Target="https://webmail.centurylink.net/app/Utilities/gateway_url.asp?umsgid=%7B8d3e74b7-6435-40cb-bb1d-de47e8021400%7D&amp;uurl=https%3A//www.google.com/url%3Fq%3Dhttps%3A//blog.ucs.org/edwin-lyman/five-things-the-nuclear-bros-dont-want-you-to-know-about-small-modular-reactors/%26sa%3DD%26source%3Deditors%26ust%3D1778973627698120%26usg%3DAOvVaw1KRp_YKyhRlbty3EY5zjHZ" TargetMode="External"/><Relationship Id="rId10" Type="http://schemas.openxmlformats.org/officeDocument/2006/relationships/hyperlink" Target="https://webmail.centurylink.net/app/Utilities/gateway_url.asp?umsgid=%7B8d3e74b7-6435-40cb-bb1d-de47e8021400%7D&amp;uurl=https%3A//www.google.com/url%3Fq%3Dhttps%3A//www.commerce.wa.gov/programs/%26sa%3DD%26source%3Deditors%26ust%3D1778973627691242%26usg%3DAOvVaw1EfxuxgdraWv5eTA1npsCx" TargetMode="External"/><Relationship Id="rId31" Type="http://schemas.openxmlformats.org/officeDocument/2006/relationships/hyperlink" Target="https://webmail.centurylink.net/app/Utilities/gateway_url.asp?umsgid=%7B8d3e74b7-6435-40cb-bb1d-de47e8021400%7D&amp;uurl=https%3A//washingtonstatestandard.com/2024/03/27/wa-governor-urged-to-veto-25m-for-nuclear-powerproject/%23" TargetMode="External"/><Relationship Id="rId44" Type="http://schemas.openxmlformats.org/officeDocument/2006/relationships/hyperlink" Target="https://webmail.centurylink.net/app/Utilities/gateway_url.asp?umsgid=%7B8d3e74b7-6435-40cb-bb1d-de47e8021400%7D&amp;uurl=https%3A//greenamerica.org/fight-dirty-energy/amazon-build-cleaner-cloud/10reasons-oppose-nuclear-energy" TargetMode="External"/><Relationship Id="rId52" Type="http://schemas.openxmlformats.org/officeDocument/2006/relationships/hyperlink" Target="https://webmail.centurylink.net/app/Utilities/gateway_url.asp?umsgid=%7B8d3e74b7-6435-40cb-bb1d-de47e8021400%7D&amp;uurl=https%3A//www.google.com/url%3Fq%3Dhttps%3A//sustainability.stanford.edu/news/small-modular-reactors-produce-high-levels-nuclear-waste%2523%3A%7E%3Atext%253D%2525E2%252580%25259COur%252520results%252520show%252520that%252520most%2Cclaimed%252520for%252520advanced%252520nuclear%252520technologies.%2525E2%252580%25259D%26sa%3DD%26source%3Deditors%26ust%3D1778973627697623%26usg%3DAOvVaw2h_5PA4G_o-apqIuwBNSZ0" TargetMode="External"/><Relationship Id="rId60" Type="http://schemas.openxmlformats.org/officeDocument/2006/relationships/hyperlink" Target="https://webmail.centurylink.net/app/Utilities/gateway_url.asp?umsgid=%7B8d3e74b7-6435-40cb-bb1d-de47e8021400%7D&amp;uurl=https%3A//www.google.com/url%3Fq%3Dhttps%3A//www.ucs.org/about/news/report-advanced-nuclear-reactors-no-better-current-fleet%26sa%3DD%26source%3Deditors%26ust%3D1778973627698383%26usg%3DAOvVaw0sF1HVftf-s-Tn-Hp2Rd89" TargetMode="External"/><Relationship Id="rId65" Type="http://schemas.openxmlformats.org/officeDocument/2006/relationships/hyperlink" Target="https://webmail.centurylink.net/app/Utilities/gateway_url.asp?umsgid=%7B8d3e74b7-6435-40cb-bb1d-de47e8021400%7D&amp;uurl=https%3A//www.google.com/url%3Fq%3Dhttps%3A//web.stanford.edu/group/efmh/jacobson/%26sa%3DD%26source%3Deditors%26ust%3D1778973627699159%26usg%3DAOvVaw3SjEhF7kKWcJ0POK7D_h7E" TargetMode="External"/><Relationship Id="rId73" Type="http://schemas.openxmlformats.org/officeDocument/2006/relationships/hyperlink" Target="https://webmail.centurylink.net/app/Utilities/gateway_url.asp?umsgid=%7B8d3e74b7-6435-40cb-bb1d-de47e8021400%7D&amp;uurl=https%3A//www.google.com/url%3Fq%3Dhttps%3A//www.counterpunch.org/2025/06/06/trumps-nuclear-power-obsession/%26sa%3DD%26source%3Deditors%26ust%3D1778973627700183%26usg%3DAOvVaw1Qvrx6fTRuLjM4LEUVkmIK" TargetMode="External"/><Relationship Id="rId78" Type="http://schemas.openxmlformats.org/officeDocument/2006/relationships/hyperlink" Target="https://webmail.centurylink.net/app/Utilities/gateway_url.asp?umsgid=%7B8d3e74b7-6435-40cb-bb1d-de47e8021400%7D&amp;uurl=https%3A//www.nirs.org/climate/" TargetMode="External"/><Relationship Id="rId81" Type="http://schemas.openxmlformats.org/officeDocument/2006/relationships/hyperlink" Target="https://webmail.centurylink.net/app/Utilities/gateway_url.asp?umsgid=%7B8d3e74b7-6435-40cb-bb1d-de47e8021400%7D&amp;uurl=https%3A//www.google.com/url%3Fq%3Dhttps%3A//www.climatecouncil.org.au/11-countries-leading-the-charge-on-renewable-energy/%26sa%3DD%26source%3Deditors%26ust%3D1778973627700997%26usg%3DAOvVaw00zEDgTWpYu6-5xb2d5Tng" TargetMode="External"/><Relationship Id="rId86" Type="http://schemas.openxmlformats.org/officeDocument/2006/relationships/hyperlink" Target="https://webmail.centurylink.net/app/Utilities/gateway_url.asp?umsgid=%7B8d3e74b7-6435-40cb-bb1d-de47e8021400%7D&amp;uurl=https%3A//www.google.com/url%3Fq%3Dhttps%3A//www.4coffshore.com/news/uk-smashes-wind-energy-record-with-22m-homes-powered-nid32153.html%26sa%3DD%26source%3Deditors%26ust%3D1778973627701653%26usg%3DAOvVaw1Se6XpzQG7Wyb2k_Agz2Ag" TargetMode="External"/><Relationship Id="rId94" Type="http://schemas.openxmlformats.org/officeDocument/2006/relationships/hyperlink" Target="https://webmail.centurylink.net/app/Utilities/gateway_url.asp?umsgid=%7B8d3e74b7-6435-40cb-bb1d-de47e8021400%7D&amp;uurl=https%3A//www.ess-news.com/2025/12/09/bnef-lithium-ion-battery-pack-prices-fall-to-108-kwh-stationarystorage-becomes-lowest-price-segment/" TargetMode="External"/><Relationship Id="rId99" Type="http://schemas.openxmlformats.org/officeDocument/2006/relationships/footer" Target="footer1.xml"/><Relationship Id="rId10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ebmail.centurylink.net/app/Utilities/gateway_url.asp?umsgid=%7B8d3e74b7-6435-40cb-bb1d-de47e8021400%7D&amp;uurl=https%3A//www.commerce.wa.gov/programs/" TargetMode="External"/><Relationship Id="rId13" Type="http://schemas.openxmlformats.org/officeDocument/2006/relationships/hyperlink" Target="https://webmail.centurylink.net/app/Utilities/gateway_url.asp?umsgid=%7B8d3e74b7-6435-40cb-bb1d-de47e8021400%7D&amp;uurl=https%3A//www.geekwire.com/2025/a-first-look-at-the-amazon-backed-next-generation-nuclear-facility-planned-for-washington-state/%23" TargetMode="External"/><Relationship Id="rId18" Type="http://schemas.openxmlformats.org/officeDocument/2006/relationships/hyperlink" Target="https://webmail.centurylink.net/app/Utilities/gateway_url.asp?umsgid=%7B8d3e74b7-6435-40cb-bb1d-de47e8021400%7D&amp;uurl=https%3A//www.presidency.ucsb.edu/documents/executive-order14300-ordering-the-reform-the-nuclear-regulatory-commission" TargetMode="External"/><Relationship Id="rId39" Type="http://schemas.openxmlformats.org/officeDocument/2006/relationships/hyperlink" Target="https://webmail.centurylink.net/app/Utilities/gateway_url.asp?umsgid=%7B8d3e74b7-6435-40cb-bb1d-de47e8021400%7D&amp;uurl=https%3A//www.cascadepbs.org/news/2024/11/amazon-offers-334m-nuclear-reactors-be-built-hanford/" TargetMode="External"/><Relationship Id="rId34" Type="http://schemas.openxmlformats.org/officeDocument/2006/relationships/hyperlink" Target="https://webmail.centurylink.net/app/Utilities/gateway_url.asp?umsgid=%7B8d3e74b7-6435-40cb-bb1d-de47e8021400%7D&amp;uurl=https%3A//www.google.com/url%3Fq%3Dhttps%3A//www.ucs.org/about/news/report-advanced-nuclear-reactors-no-better-current-fleet%26sa%3DD%26source%3Deditors%26ust%3D1778973627694886%26usg%3DAOvVaw0TDfGsXvwhP4Z1z0hg3OWL" TargetMode="External"/><Relationship Id="rId50" Type="http://schemas.openxmlformats.org/officeDocument/2006/relationships/hyperlink" Target="https://webmail.centurylink.net/app/Utilities/gateway_url.asp?umsgid=%7B8d3e74b7-6435-40cb-bb1d-de47e8021400%7D&amp;uurl=https%3A//sustainability.stanford.edu/news/small-modular-reactors-produce-highlevels-nuclear-" TargetMode="External"/><Relationship Id="rId55" Type="http://schemas.openxmlformats.org/officeDocument/2006/relationships/hyperlink" Target="https://webmail.centurylink.net/app/Utilities/gateway_url.asp?umsgid=%7B8d3e74b7-6435-40cb-bb1d-de47e8021400%7D&amp;uurl=https%3A//www.google.com/url%3Fq%3Dhttps%3A//interestingengineering.com/innovation/small-nuclear-30-times-waste%26sa%3DD%26source%3Deditors%26ust%3D1778973627697891%26usg%3DAOvVaw09ouaUt_YlxlXtQ1roft-w" TargetMode="External"/><Relationship Id="rId76" Type="http://schemas.openxmlformats.org/officeDocument/2006/relationships/hyperlink" Target="https://webmail.centurylink.net/app/Utilities/gateway_url.asp?umsgid=%7B8d3e74b7-6435-40cb-bb1d-de47e8021400%7D&amp;uurl=https%3A//www.google.com/url%3Fq%3Dhttps%3A//beyondnuclearinternational.org/2025/12/28/trump-regulators-ripped/%26sa%3DD%26source%3Deditors%26ust%3D1778973627700506%26usg%3DAOvVaw0WNz4hedhqYs3VftSZN1Bv" TargetMode="External"/><Relationship Id="rId97" Type="http://schemas.openxmlformats.org/officeDocument/2006/relationships/hyperlink" Target="https://webmail.centurylink.net/app/Utilities/gateway_url.asp?umsgid=%7B8d3e74b7-6435-40cb-bb1d-de47e8021400%7D&amp;uurl=https%3A//www.google.com/url%3Fq%3Dhttps%3A//www.climatecouncil.org.au/resources/battery-boom-supercharging-australias-renewable-rollout/%26sa%3DD%26source%3Deditors%26ust%3D1778973627702969%26usg%3DAOvVaw1-VueqBLgb1MozLHu8o-Or" TargetMode="External"/><Relationship Id="rId7" Type="http://schemas.openxmlformats.org/officeDocument/2006/relationships/hyperlink" Target="tel:2017-2022" TargetMode="External"/><Relationship Id="rId71" Type="http://schemas.openxmlformats.org/officeDocument/2006/relationships/hyperlink" Target="https://webmail.centurylink.net/app/Utilities/gateway_url.asp?umsgid=%7B8d3e74b7-6435-40cb-bb1d-de47e8021400%7D&amp;uurl=https%3A//www.google.com/url%3Fq%3Dhttps%3A//www.counterpunch.org/2025/06/06/trumps-nuclear-power-obsession/%26sa%3DD%26source%3Deditors%26ust%3D1778973627700036%26usg%3DAOvVaw0btcsM_FqPWvTRZ6YpWcPy" TargetMode="External"/><Relationship Id="rId92" Type="http://schemas.openxmlformats.org/officeDocument/2006/relationships/hyperlink" Target="https://webmail.centurylink.net/app/Utilities/gateway_url.asp?umsgid=%7B8d3e74b7-6435-40cb-bb1d-de47e8021400%7D&amp;uurl=https%3A//www.iea.org/reports/recycling-of-critical-minerals/executive-summary" TargetMode="External"/><Relationship Id="rId2" Type="http://schemas.openxmlformats.org/officeDocument/2006/relationships/settings" Target="settings.xml"/><Relationship Id="rId29" Type="http://schemas.openxmlformats.org/officeDocument/2006/relationships/hyperlink" Target="https://webmail.centurylink.net/app/Utilities/gateway_url.asp?umsgid=%7B8d3e74b7-6435-40cb-bb1d-de47e8021400%7D&amp;uurl=https%3A//www.nuclear-risks.org/en/hibakushaworldwide/hanford.html" TargetMode="External"/><Relationship Id="rId24" Type="http://schemas.openxmlformats.org/officeDocument/2006/relationships/hyperlink" Target="https://webmail.centurylink.net/app/Utilities/gateway_url.asp?umsgid=%7B8d3e74b7-6435-40cb-bb1d-de47e8021400%7D&amp;uurl=https%3A//www.google.com/url%3Fq%3Dhttps%3A//www.ucs.org/about/news/advance-act-retreat-nuclear-power-safety%2523%3A%7E%3Atext%253D%2525E2%252580%25259CMake%252520no%252520mistake%3A%252520This%252520is%2C%2525E2%252580%2525A2%26sa%3DD%26source%3Deditors%26ust%3D1778973627693020%26usg%3DAOvVaw3c-y2rVzLDje7EyikgtPUb" TargetMode="External"/><Relationship Id="rId40" Type="http://schemas.openxmlformats.org/officeDocument/2006/relationships/hyperlink" Target="https://webmail.centurylink.net/app/Utilities/gateway_url.asp?umsgid=%7B8d3e74b7-6435-40cb-bb1d-de47e8021400%7D&amp;uurl=https%3A//medium.com/areas-producers/the-us-imported-99-of-the-uranium-itused-in-its-nuclear-power-plants-in-2023-79d2311c6f1d" TargetMode="External"/><Relationship Id="rId45" Type="http://schemas.openxmlformats.org/officeDocument/2006/relationships/hyperlink" Target="https://webmail.centurylink.net/app/Utilities/gateway_url.asp?umsgid=%7B8d3e74b7-6435-40cb-bb1d-de47e8021400%7D&amp;uurl=https%3A//www.google.com/url%3Fq%3Dhttps%3A//greenamerica.org/fight-dirty-energy/amazon-build-cleaner-cloud/10-reasons-oppose-nuclear-energy%26sa%3DD%26source%3Deditors%26ust%3D1778973627696421%26usg%3DAOvVaw3s6ih6U6SmgyigknyHu4t2" TargetMode="External"/><Relationship Id="rId66" Type="http://schemas.openxmlformats.org/officeDocument/2006/relationships/hyperlink" Target="https://webmail.centurylink.net/app/Utilities/gateway_url.asp?umsgid=%7B8d3e74b7-6435-40cb-bb1d-de47e8021400%7D&amp;uurl=https%3A//www.linkedin.com/feed/update/urn" TargetMode="External"/><Relationship Id="rId87" Type="http://schemas.openxmlformats.org/officeDocument/2006/relationships/hyperlink" Target="https://webmail.centurylink.net/app/Utilities/gateway_url.asp?umsgid=%7B8d3e74b7-6435-40cb-bb1d-de47e8021400%7D&amp;uurl=https%3A//www.theguardian.com/environment/2025/nov/04/australia-free-solar-power-scheme-how-whenhoushold-bills" TargetMode="External"/><Relationship Id="rId61" Type="http://schemas.openxmlformats.org/officeDocument/2006/relationships/hyperlink" Target="https://webmail.centurylink.net/app/Utilities/gateway_url.asp?umsgid=%7B8d3e74b7-6435-40cb-bb1d-de47e8021400%7D&amp;uurl=https%3A//davidtoke.substack.com/p/why-small-modular-reactors-do-not" TargetMode="External"/><Relationship Id="rId82" Type="http://schemas.openxmlformats.org/officeDocument/2006/relationships/hyperlink" Target="https://webmail.centurylink.net/app/Utilities/gateway_url.asp?umsgid=%7B8d3e74b7-6435-40cb-bb1d-de47e8021400%7D&amp;uurl=https%3A//nuclear-news.net/2025/05/25/2-b1-two-stories-denmarkssoaring-renewable-success-and-global-nuclear-construction-disaster/" TargetMode="External"/><Relationship Id="rId19" Type="http://schemas.openxmlformats.org/officeDocument/2006/relationships/hyperlink" Target="https://webmail.centurylink.net/app/Utilities/gateway_url.asp?umsgid=%7B8d3e74b7-6435-40cb-bb1d-de47e8021400%7D&amp;uurl=https%3A//www.google.com/url%3Fq%3Dhttps%3A//www.presidency.ucsb.edu/documents/executive-order-14300-ordering-the-reform-the-nuclear-regulatory-commission%26sa%3DD%26source%3Deditors%26ust%3D1778973627692421%26usg%3DAOvVaw1OA4AzEyCxvTQsVmv1wbg2" TargetMode="External"/><Relationship Id="rId14" Type="http://schemas.openxmlformats.org/officeDocument/2006/relationships/hyperlink" Target="https://webmail.centurylink.net/app/Utilities/gateway_url.asp?umsgid=%7B8d3e74b7-6435-40cb-bb1d-de47e8021400%7D&amp;uurl=https%3A//app.leg.wa.gov/billsummary/%3FBillNumber%3D5821%26Chamber%3DSenate%26Year%3D2025" TargetMode="External"/><Relationship Id="rId30" Type="http://schemas.openxmlformats.org/officeDocument/2006/relationships/hyperlink" Target="https://webmail.centurylink.net/app/Utilities/gateway_url.asp?umsgid=%7B8d3e74b7-6435-40cb-bb1d-de47e8021400%7D&amp;uurl=https%3A//www.google.com/url%3Fq%3Dhttps%3A//na01.safelinks.protection.outlook.com/%3Furl%253Dhttps%25253A%25252F%25252Fwww.nuclear-risks.org%25252Fen%25252Fhibakusha-worldwide%25252Fhanford.html%2526data%253D05%25257C02%25257C%25257C8d2f3ae4f65e4c9dc9cb08de41845d6b%25257C84df9e7fe9f640afb435aaaaaaaaaaaa%25257C1%25257C0%25257C639020233917421289%25257CUnknown%25257CTWFpbGZsb3d8eyJFbXB0eU1hcGkiOnRydWUsIlYiOiIwLjAuMDAwMCIsIlAiOiJXaW4zMiIsIkFOIjoiTWFpbCIsIldUIjoyfQ%25253D%25253D%25257C0%25257C%25257C%25257C%2526sdata%253DR69DBREU09HdRMdyNDHNb2v7I%25252BxfI%25252F1gI8CpUkGVEtI%25253D%2526reserved%253D0%26sa%3DD%26source%3Deditors%26ust%3D1778973627694075%26usg%3DAOvVaw1YmzoEqawkXOEfXWQVcJen" TargetMode="External"/><Relationship Id="rId35" Type="http://schemas.openxmlformats.org/officeDocument/2006/relationships/hyperlink" Target="https://webmail.centurylink.net/app/Utilities/gateway_url.asp?umsgid=%7B8d3e74b7-6435-40cb-bb1d-de47e8021400%7D&amp;uurl=https%3A//www.cascadepbs.org/news/2024/11/amazon-offers-334m-nuclear-reactors-be-built-hanford/" TargetMode="External"/><Relationship Id="rId56" Type="http://schemas.openxmlformats.org/officeDocument/2006/relationships/hyperlink" Target="https://webmail.centurylink.net/app/Utilities/gateway_url.asp?umsgid=%7B8d3e74b7-6435-40cb-bb1d-de47e8021400%7D&amp;uurl=https%3A//blog.ucs.org/edwin-lyman/five-things-the-nuclear-bros-dont-want-you-to-knowabout-small-modular-reactors/" TargetMode="External"/><Relationship Id="rId77" Type="http://schemas.openxmlformats.org/officeDocument/2006/relationships/hyperlink" Target="https://webmail.centurylink.net/app/Utilities/gateway_url.asp?umsgid=%7B8d3e74b7-6435-40cb-bb1d-de47e8021400%7D&amp;uurl=https%3A//www.world-nuclear-news.org/articles/korean-companies-in-us-agreements" TargetMode="External"/><Relationship Id="rId100" Type="http://schemas.openxmlformats.org/officeDocument/2006/relationships/footer" Target="footer2.xml"/><Relationship Id="rId8" Type="http://schemas.openxmlformats.org/officeDocument/2006/relationships/hyperlink" Target="https://webmail.centurylink.net/app/Utilities/gateway_url.asp?umsgid=%7B8d3e74b7-6435-40cb-bb1d-de47e8021400%7D&amp;uurl=https%3A//www.google.com/url%3Fq%3Dhttps%3A//www.commerce.wa.gov/programs/%26sa%3DD%26source%3Deditors%26ust%3D1778973627691124%26usg%3DAOvVaw0bpcR8DVRvrKqxMNha5_uZ" TargetMode="External"/><Relationship Id="rId51" Type="http://schemas.openxmlformats.org/officeDocument/2006/relationships/hyperlink" Target="https://webmail.centurylink.net/app/Utilities/gateway_url.asp?umsgid=%7B8d3e74b7-6435-40cb-bb1d-de47e8021400%7D&amp;uurl=https%3A//www.google.com/url%3Fq%3Dhttps%3A//sustainability.stanford.edu/news/small-modular-reactors-produce-high-levels-nuclear-waste%2523%3A%7E%3Atext%253D%2525E2%252580%25259COur%252520results%252520show%252520that%252520most%2Cclaimed%252520for%252520advanced%252520nuclear%252520technologies.%2525E2%252580%25259D%26sa%3DD%26source%3Deditors%26ust%3D1778973627697476%26usg%3DAOvVaw1nhmoHHRPXKThzPskYe-eU" TargetMode="External"/><Relationship Id="rId72" Type="http://schemas.openxmlformats.org/officeDocument/2006/relationships/hyperlink" Target="https://webmail.centurylink.net/app/Utilities/gateway_url.asp?umsgid=%7B8d3e74b7-6435-40cb-bb1d-de47e8021400%7D&amp;uurl=https%3A//www.counterpunch.org/2025/06/06/trumps-nuclear-power-obsession/" TargetMode="External"/><Relationship Id="rId93" Type="http://schemas.openxmlformats.org/officeDocument/2006/relationships/hyperlink" Target="https://webmail.centurylink.net/app/Utilities/gateway_url.asp?umsgid=%7B8d3e74b7-6435-40cb-bb1d-de47e8021400%7D&amp;uurl=https%3A//www.google.com/url%3Fq%3Dhttps%3A//www.iea.org/reports/recycling-of-critical-minerals/executive-summary%26sa%3DD%26source%3Deditors%26ust%3D1778973627702401%26usg%3DAOvVaw0AT7v9oExncdauj7lgZzD5" TargetMode="External"/><Relationship Id="rId98" Type="http://schemas.openxmlformats.org/officeDocument/2006/relationships/hyperlink" Target="https://webmail.centurylink.net/app/Utilities/gateway_url.asp?umsgid=%7B8d3e74b7-6435-40cb-bb1d-de47e8021400%7D&amp;uurl=https%3A//www.google.com/url%3Fq%3Dhttps%3A//www.climatecouncil.org.au/resources/battery-boom-supercharging-australias-renewable-rollout/%26sa%3DD%26source%3Deditors%26ust%3D1778973627703025%26usg%3DAOvVaw3Ox_hU_XhTpoNiP9XHPJZ4"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8610</Words>
  <Characters>49079</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sallysoriano.org</dc:creator>
  <cp:keywords/>
  <dc:description/>
  <cp:lastModifiedBy>sallysoriano.org</cp:lastModifiedBy>
  <cp:revision>2</cp:revision>
  <dcterms:created xsi:type="dcterms:W3CDTF">2026-06-04T04:36:00Z</dcterms:created>
  <dcterms:modified xsi:type="dcterms:W3CDTF">2026-06-04T04:36:00Z</dcterms:modified>
</cp:coreProperties>
</file>