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3AF" w:rsidRPr="008F7B2D" w:rsidRDefault="000433AF" w:rsidP="005C495D">
      <w:pPr>
        <w:pStyle w:val="NormalWeb"/>
        <w:spacing w:before="0" w:beforeAutospacing="0" w:after="0" w:afterAutospacing="0"/>
        <w:rPr>
          <w:rFonts w:ascii="Helvetica" w:hAnsi="Helvetica"/>
          <w:b/>
          <w:bCs/>
          <w:color w:val="000000"/>
          <w:sz w:val="40"/>
          <w:szCs w:val="40"/>
        </w:rPr>
      </w:pPr>
      <w:r w:rsidRPr="008F7B2D">
        <w:rPr>
          <w:rFonts w:ascii="Helvetica" w:hAnsi="Helvetica"/>
          <w:b/>
          <w:bCs/>
          <w:color w:val="000000"/>
          <w:sz w:val="40"/>
          <w:szCs w:val="40"/>
        </w:rPr>
        <w:t>Resolution</w:t>
      </w:r>
      <w:r w:rsidR="006F2B11" w:rsidRPr="008F7B2D">
        <w:rPr>
          <w:rFonts w:ascii="Helvetica" w:hAnsi="Helvetica"/>
          <w:b/>
          <w:bCs/>
          <w:color w:val="000000"/>
          <w:sz w:val="40"/>
          <w:szCs w:val="40"/>
        </w:rPr>
        <w:t>:</w:t>
      </w:r>
      <w:r w:rsidRPr="008F7B2D">
        <w:rPr>
          <w:rFonts w:ascii="Helvetica" w:hAnsi="Helvetica"/>
          <w:b/>
          <w:bCs/>
          <w:color w:val="000000"/>
          <w:sz w:val="40"/>
          <w:szCs w:val="40"/>
        </w:rPr>
        <w:t xml:space="preserve"> Raise the Minimum Wage in Unincorporated King County to </w:t>
      </w:r>
      <w:r w:rsidR="00F70FC4">
        <w:rPr>
          <w:rFonts w:ascii="Helvetica" w:hAnsi="Helvetica"/>
          <w:b/>
          <w:bCs/>
          <w:color w:val="000000"/>
          <w:sz w:val="40"/>
          <w:szCs w:val="40"/>
        </w:rPr>
        <w:t>a</w:t>
      </w:r>
      <w:r w:rsidRPr="008F7B2D">
        <w:rPr>
          <w:rFonts w:ascii="Helvetica" w:hAnsi="Helvetica"/>
          <w:b/>
          <w:bCs/>
          <w:color w:val="000000"/>
          <w:sz w:val="40"/>
          <w:szCs w:val="40"/>
        </w:rPr>
        <w:t>t Least $19/</w:t>
      </w:r>
      <w:r w:rsidR="00F70FC4">
        <w:rPr>
          <w:rFonts w:ascii="Helvetica" w:hAnsi="Helvetica"/>
          <w:b/>
          <w:bCs/>
          <w:color w:val="000000"/>
          <w:sz w:val="40"/>
          <w:szCs w:val="40"/>
        </w:rPr>
        <w:t>hour</w:t>
      </w:r>
    </w:p>
    <w:p w:rsidR="000433AF" w:rsidRPr="008F7B2D" w:rsidRDefault="000433AF" w:rsidP="005C495D">
      <w:pPr>
        <w:pStyle w:val="NormalWeb"/>
        <w:spacing w:before="0" w:beforeAutospacing="0" w:after="0" w:afterAutospacing="0"/>
        <w:rPr>
          <w:rFonts w:ascii="Helvetica" w:hAnsi="Helvetica"/>
          <w:b/>
          <w:bCs/>
          <w:color w:val="000000"/>
          <w:sz w:val="40"/>
          <w:szCs w:val="40"/>
        </w:rPr>
      </w:pPr>
    </w:p>
    <w:p w:rsidR="005C495D" w:rsidRPr="008F7B2D" w:rsidRDefault="005C495D" w:rsidP="005C495D">
      <w:pPr>
        <w:pStyle w:val="NormalWeb"/>
        <w:spacing w:before="0" w:beforeAutospacing="0" w:after="0" w:afterAutospacing="0"/>
        <w:rPr>
          <w:rFonts w:ascii="Helvetica" w:hAnsi="Helvetica"/>
          <w:color w:val="000000"/>
          <w:sz w:val="40"/>
          <w:szCs w:val="40"/>
        </w:rPr>
      </w:pPr>
      <w:r w:rsidRPr="008F7B2D">
        <w:rPr>
          <w:rFonts w:ascii="Helvetica" w:hAnsi="Helvetica"/>
          <w:b/>
          <w:bCs/>
          <w:color w:val="000000"/>
          <w:sz w:val="40"/>
          <w:szCs w:val="40"/>
        </w:rPr>
        <w:t>Wherea</w:t>
      </w:r>
      <w:r w:rsidR="006F2B11" w:rsidRPr="008F7B2D">
        <w:rPr>
          <w:rFonts w:ascii="Helvetica" w:hAnsi="Helvetica"/>
          <w:b/>
          <w:bCs/>
          <w:color w:val="000000"/>
          <w:sz w:val="40"/>
          <w:szCs w:val="40"/>
        </w:rPr>
        <w:t>s</w:t>
      </w:r>
      <w:r w:rsidRPr="008F7B2D">
        <w:rPr>
          <w:rFonts w:ascii="Helvetica" w:hAnsi="Helvetica"/>
          <w:color w:val="000000"/>
          <w:sz w:val="40"/>
          <w:szCs w:val="40"/>
        </w:rPr>
        <w:t xml:space="preserve"> in 2016, state of Washington voters passed Initiative 1433 to increase the state's minimum wage and have it annually adjusted for inflation; and</w:t>
      </w:r>
    </w:p>
    <w:p w:rsidR="005C495D" w:rsidRPr="008F7B2D" w:rsidRDefault="005C495D" w:rsidP="005C495D">
      <w:pPr>
        <w:pStyle w:val="NormalWeb"/>
        <w:spacing w:before="0" w:beforeAutospacing="0" w:after="0" w:afterAutospacing="0"/>
        <w:rPr>
          <w:rFonts w:ascii="Helvetica" w:hAnsi="Helvetica"/>
          <w:color w:val="000000"/>
          <w:sz w:val="40"/>
          <w:szCs w:val="40"/>
        </w:rPr>
      </w:pPr>
    </w:p>
    <w:p w:rsidR="005C495D" w:rsidRPr="008F7B2D" w:rsidRDefault="005C495D" w:rsidP="005C495D">
      <w:pPr>
        <w:pStyle w:val="NormalWeb"/>
        <w:spacing w:before="0" w:beforeAutospacing="0" w:after="0" w:afterAutospacing="0"/>
        <w:rPr>
          <w:rFonts w:ascii="Helvetica" w:hAnsi="Helvetica"/>
          <w:color w:val="000000"/>
          <w:sz w:val="40"/>
          <w:szCs w:val="40"/>
        </w:rPr>
      </w:pPr>
      <w:r w:rsidRPr="008F7B2D">
        <w:rPr>
          <w:rFonts w:ascii="Helvetica" w:hAnsi="Helvetica"/>
          <w:b/>
          <w:bCs/>
          <w:color w:val="000000"/>
          <w:sz w:val="40"/>
          <w:szCs w:val="40"/>
        </w:rPr>
        <w:t>Whereas</w:t>
      </w:r>
      <w:r w:rsidRPr="008F7B2D">
        <w:rPr>
          <w:rFonts w:ascii="Helvetica" w:hAnsi="Helvetica"/>
          <w:color w:val="000000"/>
          <w:sz w:val="40"/>
          <w:szCs w:val="40"/>
        </w:rPr>
        <w:t xml:space="preserve"> Initiative 1433 also required state of Washington employers to provide paid sick leave to employees; and </w:t>
      </w:r>
    </w:p>
    <w:p w:rsidR="005C495D" w:rsidRPr="008F7B2D" w:rsidRDefault="005C495D" w:rsidP="005C495D">
      <w:pPr>
        <w:pStyle w:val="NormalWeb"/>
        <w:spacing w:before="0" w:beforeAutospacing="0" w:after="0" w:afterAutospacing="0"/>
        <w:rPr>
          <w:rFonts w:ascii="Helvetica" w:hAnsi="Helvetica"/>
          <w:color w:val="000000"/>
          <w:sz w:val="40"/>
          <w:szCs w:val="40"/>
        </w:rPr>
      </w:pPr>
    </w:p>
    <w:p w:rsidR="005C495D" w:rsidRPr="008F7B2D" w:rsidRDefault="005C495D" w:rsidP="005C495D">
      <w:pPr>
        <w:pStyle w:val="NormalWeb"/>
        <w:spacing w:before="0" w:beforeAutospacing="0" w:after="0" w:afterAutospacing="0"/>
        <w:rPr>
          <w:rFonts w:ascii="Helvetica" w:hAnsi="Helvetica"/>
          <w:color w:val="000000"/>
          <w:sz w:val="40"/>
          <w:szCs w:val="40"/>
        </w:rPr>
      </w:pPr>
      <w:r w:rsidRPr="008F7B2D">
        <w:rPr>
          <w:rFonts w:ascii="Helvetica" w:hAnsi="Helvetica"/>
          <w:b/>
          <w:bCs/>
          <w:color w:val="000000"/>
          <w:sz w:val="40"/>
          <w:szCs w:val="40"/>
        </w:rPr>
        <w:t>Whereas</w:t>
      </w:r>
      <w:r w:rsidRPr="008F7B2D">
        <w:rPr>
          <w:rFonts w:ascii="Helvetica" w:hAnsi="Helvetica"/>
          <w:color w:val="000000"/>
          <w:sz w:val="40"/>
          <w:szCs w:val="40"/>
        </w:rPr>
        <w:t xml:space="preserve"> the 2023 minimum wage for Washington state is now $15.74 per hour; and </w:t>
      </w:r>
    </w:p>
    <w:p w:rsidR="005C495D" w:rsidRPr="008F7B2D" w:rsidRDefault="005C495D" w:rsidP="005C495D">
      <w:pPr>
        <w:pStyle w:val="NormalWeb"/>
        <w:spacing w:before="0" w:beforeAutospacing="0" w:after="0" w:afterAutospacing="0"/>
        <w:rPr>
          <w:rFonts w:ascii="Helvetica" w:hAnsi="Helvetica"/>
          <w:color w:val="000000"/>
          <w:sz w:val="40"/>
          <w:szCs w:val="40"/>
        </w:rPr>
      </w:pPr>
    </w:p>
    <w:p w:rsidR="005C495D" w:rsidRPr="008F7B2D" w:rsidRDefault="005C495D" w:rsidP="005C495D">
      <w:pPr>
        <w:pStyle w:val="NormalWeb"/>
        <w:spacing w:before="0" w:beforeAutospacing="0" w:after="0" w:afterAutospacing="0"/>
        <w:rPr>
          <w:rFonts w:ascii="Helvetica" w:hAnsi="Helvetica"/>
          <w:color w:val="000000"/>
          <w:sz w:val="40"/>
          <w:szCs w:val="40"/>
        </w:rPr>
      </w:pPr>
      <w:r w:rsidRPr="008F7B2D">
        <w:rPr>
          <w:rFonts w:ascii="Helvetica" w:hAnsi="Helvetica"/>
          <w:b/>
          <w:bCs/>
          <w:color w:val="000000"/>
          <w:sz w:val="40"/>
          <w:szCs w:val="40"/>
        </w:rPr>
        <w:t>Whereas</w:t>
      </w:r>
      <w:r w:rsidRPr="008F7B2D">
        <w:rPr>
          <w:rFonts w:ascii="Helvetica" w:hAnsi="Helvetica"/>
          <w:color w:val="000000"/>
          <w:sz w:val="40"/>
          <w:szCs w:val="40"/>
        </w:rPr>
        <w:t xml:space="preserve"> according to the 2022 National Low Income Housing Coalition's Out of Reach data, an employee making Washington's minimum wage would have to work 103 hours each week to afford a modest one-bedroom rental home at fair market rent in King County; and</w:t>
      </w:r>
    </w:p>
    <w:p w:rsidR="005C495D" w:rsidRPr="008F7B2D" w:rsidRDefault="005C495D" w:rsidP="005C495D">
      <w:pPr>
        <w:pStyle w:val="NormalWeb"/>
        <w:spacing w:before="0" w:beforeAutospacing="0" w:after="0" w:afterAutospacing="0"/>
        <w:rPr>
          <w:rFonts w:ascii="Helvetica" w:hAnsi="Helvetica"/>
          <w:color w:val="000000"/>
          <w:sz w:val="40"/>
          <w:szCs w:val="40"/>
        </w:rPr>
      </w:pPr>
    </w:p>
    <w:p w:rsidR="005C495D" w:rsidRPr="008F7B2D" w:rsidRDefault="005C495D" w:rsidP="005C495D">
      <w:pPr>
        <w:pStyle w:val="NormalWeb"/>
        <w:spacing w:before="0" w:beforeAutospacing="0" w:after="0" w:afterAutospacing="0"/>
        <w:rPr>
          <w:rFonts w:ascii="Helvetica" w:hAnsi="Helvetica"/>
          <w:color w:val="000000"/>
          <w:sz w:val="40"/>
          <w:szCs w:val="40"/>
        </w:rPr>
      </w:pPr>
      <w:r w:rsidRPr="008F7B2D">
        <w:rPr>
          <w:rFonts w:ascii="Helvetica" w:hAnsi="Helvetica"/>
          <w:b/>
          <w:bCs/>
          <w:color w:val="000000"/>
          <w:sz w:val="40"/>
          <w:szCs w:val="40"/>
        </w:rPr>
        <w:t>Whereas</w:t>
      </w:r>
      <w:r w:rsidRPr="008F7B2D">
        <w:rPr>
          <w:rFonts w:ascii="Helvetica" w:hAnsi="Helvetica"/>
          <w:color w:val="000000"/>
          <w:sz w:val="40"/>
          <w:szCs w:val="40"/>
        </w:rPr>
        <w:t xml:space="preserve"> the state's minimum wage is insufficient to meet the basic needs of working families in King and Snohomish counties</w:t>
      </w:r>
      <w:r w:rsidR="00B3340D" w:rsidRPr="008F7B2D">
        <w:rPr>
          <w:rFonts w:ascii="Helvetica" w:hAnsi="Helvetica"/>
          <w:color w:val="000000"/>
          <w:sz w:val="40"/>
          <w:szCs w:val="40"/>
        </w:rPr>
        <w:t>;</w:t>
      </w:r>
      <w:r w:rsidRPr="008F7B2D">
        <w:rPr>
          <w:rFonts w:ascii="Helvetica" w:hAnsi="Helvetica"/>
          <w:color w:val="000000"/>
          <w:sz w:val="40"/>
          <w:szCs w:val="40"/>
        </w:rPr>
        <w:t xml:space="preserve"> and</w:t>
      </w:r>
    </w:p>
    <w:p w:rsidR="005C495D" w:rsidRPr="008F7B2D" w:rsidRDefault="005C495D" w:rsidP="005C495D">
      <w:pPr>
        <w:pStyle w:val="NormalWeb"/>
        <w:spacing w:before="0" w:beforeAutospacing="0" w:after="0" w:afterAutospacing="0"/>
        <w:rPr>
          <w:rFonts w:ascii="Helvetica" w:hAnsi="Helvetica"/>
          <w:color w:val="000000"/>
          <w:sz w:val="40"/>
          <w:szCs w:val="40"/>
        </w:rPr>
      </w:pPr>
    </w:p>
    <w:p w:rsidR="005C495D" w:rsidRPr="008F7B2D" w:rsidRDefault="005C495D" w:rsidP="005C495D">
      <w:pPr>
        <w:pStyle w:val="NormalWeb"/>
        <w:spacing w:before="0" w:beforeAutospacing="0" w:after="0" w:afterAutospacing="0"/>
        <w:rPr>
          <w:rFonts w:ascii="Helvetica" w:hAnsi="Helvetica"/>
          <w:color w:val="000000"/>
          <w:sz w:val="40"/>
          <w:szCs w:val="40"/>
        </w:rPr>
      </w:pPr>
      <w:r w:rsidRPr="008F7B2D">
        <w:rPr>
          <w:rFonts w:ascii="Helvetica" w:hAnsi="Helvetica"/>
          <w:b/>
          <w:bCs/>
          <w:color w:val="000000"/>
          <w:sz w:val="40"/>
          <w:szCs w:val="40"/>
        </w:rPr>
        <w:lastRenderedPageBreak/>
        <w:t>Whereas</w:t>
      </w:r>
      <w:r w:rsidRPr="008F7B2D">
        <w:rPr>
          <w:rFonts w:ascii="Helvetica" w:hAnsi="Helvetica"/>
          <w:color w:val="000000"/>
          <w:sz w:val="40"/>
          <w:szCs w:val="40"/>
        </w:rPr>
        <w:t xml:space="preserve"> the cites of SeaTac, Seattle, and Tukwila have increased the wage above the state’s minimum wage</w:t>
      </w:r>
      <w:r w:rsidR="006F2B11" w:rsidRPr="008F7B2D">
        <w:rPr>
          <w:rFonts w:ascii="Helvetica" w:hAnsi="Helvetica"/>
          <w:color w:val="000000"/>
          <w:sz w:val="40"/>
          <w:szCs w:val="40"/>
        </w:rPr>
        <w:t>.</w:t>
      </w:r>
    </w:p>
    <w:p w:rsidR="005C495D" w:rsidRPr="008F7B2D" w:rsidRDefault="005C495D" w:rsidP="005C495D">
      <w:pPr>
        <w:pStyle w:val="NormalWeb"/>
        <w:spacing w:before="0" w:beforeAutospacing="0" w:after="0" w:afterAutospacing="0"/>
        <w:rPr>
          <w:rFonts w:ascii="Helvetica" w:hAnsi="Helvetica"/>
          <w:color w:val="000000"/>
          <w:sz w:val="40"/>
          <w:szCs w:val="40"/>
        </w:rPr>
      </w:pPr>
    </w:p>
    <w:p w:rsidR="005C495D" w:rsidRPr="008F7B2D" w:rsidRDefault="005C495D" w:rsidP="005C495D">
      <w:pPr>
        <w:pStyle w:val="NormalWeb"/>
        <w:spacing w:before="0" w:beforeAutospacing="0" w:after="0" w:afterAutospacing="0"/>
        <w:rPr>
          <w:rFonts w:ascii="Helvetica" w:hAnsi="Helvetica"/>
          <w:color w:val="000000"/>
          <w:sz w:val="40"/>
          <w:szCs w:val="40"/>
        </w:rPr>
      </w:pPr>
      <w:r w:rsidRPr="008F7B2D">
        <w:rPr>
          <w:rFonts w:ascii="Helvetica" w:hAnsi="Helvetica"/>
          <w:b/>
          <w:bCs/>
          <w:color w:val="000000"/>
          <w:sz w:val="40"/>
          <w:szCs w:val="40"/>
        </w:rPr>
        <w:t>Therefore</w:t>
      </w:r>
      <w:r w:rsidR="000433AF" w:rsidRPr="008F7B2D">
        <w:rPr>
          <w:rFonts w:ascii="Helvetica" w:hAnsi="Helvetica"/>
          <w:b/>
          <w:bCs/>
          <w:color w:val="000000"/>
          <w:sz w:val="40"/>
          <w:szCs w:val="40"/>
        </w:rPr>
        <w:t>,</w:t>
      </w:r>
      <w:r w:rsidRPr="008F7B2D">
        <w:rPr>
          <w:rFonts w:ascii="Helvetica" w:hAnsi="Helvetica"/>
          <w:b/>
          <w:bCs/>
          <w:color w:val="000000"/>
          <w:sz w:val="40"/>
          <w:szCs w:val="40"/>
        </w:rPr>
        <w:t xml:space="preserve"> be it resolved</w:t>
      </w:r>
      <w:r w:rsidRPr="008F7B2D">
        <w:rPr>
          <w:rFonts w:ascii="Helvetica" w:hAnsi="Helvetica"/>
          <w:color w:val="000000"/>
          <w:sz w:val="40"/>
          <w:szCs w:val="40"/>
        </w:rPr>
        <w:t xml:space="preserve"> that the 32nd District Democrats support the efforts to raise the minimum wage in unincorporated King County and encourages the cities of Edmonds, Lynnwood, Mountlake Terrace, Shoreline, and Woodway to increase the minimum wage to at least $19 an hour</w:t>
      </w:r>
      <w:r w:rsidR="000433AF" w:rsidRPr="008F7B2D">
        <w:rPr>
          <w:rFonts w:ascii="Helvetica" w:hAnsi="Helvetica"/>
          <w:color w:val="000000"/>
          <w:sz w:val="40"/>
          <w:szCs w:val="40"/>
        </w:rPr>
        <w:t>;</w:t>
      </w:r>
      <w:r w:rsidRPr="008F7B2D">
        <w:rPr>
          <w:rFonts w:ascii="Helvetica" w:hAnsi="Helvetica"/>
          <w:color w:val="000000"/>
          <w:sz w:val="40"/>
          <w:szCs w:val="40"/>
        </w:rPr>
        <w:t xml:space="preserve"> and</w:t>
      </w:r>
    </w:p>
    <w:p w:rsidR="005C495D" w:rsidRPr="008F7B2D" w:rsidRDefault="005C495D" w:rsidP="005C495D">
      <w:pPr>
        <w:pStyle w:val="NormalWeb"/>
        <w:spacing w:before="0" w:beforeAutospacing="0" w:after="0" w:afterAutospacing="0"/>
        <w:rPr>
          <w:rFonts w:ascii="Helvetica" w:hAnsi="Helvetica"/>
          <w:color w:val="000000"/>
          <w:sz w:val="40"/>
          <w:szCs w:val="40"/>
        </w:rPr>
      </w:pPr>
    </w:p>
    <w:p w:rsidR="005C495D" w:rsidRDefault="005C495D" w:rsidP="005C495D">
      <w:pPr>
        <w:pStyle w:val="NormalWeb"/>
        <w:spacing w:before="0" w:beforeAutospacing="0" w:after="0" w:afterAutospacing="0"/>
        <w:rPr>
          <w:rFonts w:ascii="Helvetica" w:hAnsi="Helvetica"/>
          <w:color w:val="000000"/>
          <w:sz w:val="40"/>
          <w:szCs w:val="40"/>
        </w:rPr>
      </w:pPr>
      <w:r w:rsidRPr="008F7B2D">
        <w:rPr>
          <w:rFonts w:ascii="Helvetica" w:hAnsi="Helvetica"/>
          <w:b/>
          <w:bCs/>
          <w:color w:val="000000"/>
          <w:sz w:val="40"/>
          <w:szCs w:val="40"/>
        </w:rPr>
        <w:t>Therefore</w:t>
      </w:r>
      <w:r w:rsidR="000433AF" w:rsidRPr="008F7B2D">
        <w:rPr>
          <w:rFonts w:ascii="Helvetica" w:hAnsi="Helvetica"/>
          <w:b/>
          <w:bCs/>
          <w:color w:val="000000"/>
          <w:sz w:val="40"/>
          <w:szCs w:val="40"/>
        </w:rPr>
        <w:t>,</w:t>
      </w:r>
      <w:r w:rsidRPr="008F7B2D">
        <w:rPr>
          <w:rFonts w:ascii="Helvetica" w:hAnsi="Helvetica"/>
          <w:b/>
          <w:bCs/>
          <w:color w:val="000000"/>
          <w:sz w:val="40"/>
          <w:szCs w:val="40"/>
        </w:rPr>
        <w:t xml:space="preserve"> be it further resolved</w:t>
      </w:r>
      <w:r w:rsidRPr="008F7B2D">
        <w:rPr>
          <w:rFonts w:ascii="Helvetica" w:hAnsi="Helvetica"/>
          <w:color w:val="000000"/>
          <w:sz w:val="40"/>
          <w:szCs w:val="40"/>
        </w:rPr>
        <w:t xml:space="preserve"> that a copy of this resolution be sent to the King County Council and County Executive and to the mayor and councilmembers of Edmonds, Lynnwood, Mountlake Terrace, Shoreline, and Woodway.</w:t>
      </w:r>
    </w:p>
    <w:p w:rsidR="00F70FC4" w:rsidRDefault="00F70FC4" w:rsidP="005C495D">
      <w:pPr>
        <w:pStyle w:val="NormalWeb"/>
        <w:spacing w:before="0" w:beforeAutospacing="0" w:after="0" w:afterAutospacing="0"/>
        <w:rPr>
          <w:rFonts w:ascii="Helvetica" w:hAnsi="Helvetica"/>
          <w:color w:val="000000"/>
          <w:sz w:val="40"/>
          <w:szCs w:val="40"/>
        </w:rPr>
      </w:pPr>
    </w:p>
    <w:p w:rsidR="00F70FC4" w:rsidRDefault="00F70FC4" w:rsidP="005C495D">
      <w:pPr>
        <w:pStyle w:val="NormalWeb"/>
        <w:spacing w:before="0" w:beforeAutospacing="0" w:after="0" w:afterAutospacing="0"/>
        <w:rPr>
          <w:rFonts w:ascii="Helvetica" w:hAnsi="Helvetica"/>
          <w:color w:val="000000"/>
          <w:sz w:val="40"/>
          <w:szCs w:val="40"/>
        </w:rPr>
      </w:pPr>
      <w:r>
        <w:rPr>
          <w:rFonts w:ascii="Helvetica" w:hAnsi="Helvetica"/>
          <w:color w:val="000000"/>
          <w:sz w:val="40"/>
          <w:szCs w:val="40"/>
        </w:rPr>
        <w:t>Adopted October 4, 2023</w:t>
      </w:r>
    </w:p>
    <w:p w:rsidR="00F70FC4" w:rsidRPr="008F7B2D" w:rsidRDefault="00F70FC4" w:rsidP="005C495D">
      <w:pPr>
        <w:pStyle w:val="NormalWeb"/>
        <w:spacing w:before="0" w:beforeAutospacing="0" w:after="0" w:afterAutospacing="0"/>
        <w:rPr>
          <w:rFonts w:ascii="Helvetica" w:hAnsi="Helvetica"/>
          <w:color w:val="000000"/>
          <w:sz w:val="40"/>
          <w:szCs w:val="40"/>
        </w:rPr>
      </w:pPr>
      <w:r>
        <w:rPr>
          <w:rFonts w:ascii="Helvetica" w:hAnsi="Helvetica"/>
          <w:color w:val="000000"/>
          <w:sz w:val="40"/>
          <w:szCs w:val="40"/>
        </w:rPr>
        <w:t>Submitted by Alan Charnley, 32nd LD State Committee Person, PCO</w:t>
      </w:r>
    </w:p>
    <w:p w:rsidR="005C495D" w:rsidRDefault="005C495D"/>
    <w:sectPr w:rsidR="005C495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ACA" w:rsidRDefault="00632ACA" w:rsidP="00F70FC4">
      <w:r>
        <w:separator/>
      </w:r>
    </w:p>
  </w:endnote>
  <w:endnote w:type="continuationSeparator" w:id="0">
    <w:p w:rsidR="00632ACA" w:rsidRDefault="00632ACA" w:rsidP="00F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993438"/>
      <w:docPartObj>
        <w:docPartGallery w:val="Page Numbers (Bottom of Page)"/>
        <w:docPartUnique/>
      </w:docPartObj>
    </w:sdtPr>
    <w:sdtContent>
      <w:p w:rsidR="00F70FC4" w:rsidRDefault="00F70FC4" w:rsidP="004640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0FC4" w:rsidRDefault="00F70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680524"/>
      <w:docPartObj>
        <w:docPartGallery w:val="Page Numbers (Bottom of Page)"/>
        <w:docPartUnique/>
      </w:docPartObj>
    </w:sdtPr>
    <w:sdtContent>
      <w:p w:rsidR="00F70FC4" w:rsidRDefault="00F70FC4" w:rsidP="004640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0FC4" w:rsidRDefault="00F7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ACA" w:rsidRDefault="00632ACA" w:rsidP="00F70FC4">
      <w:r>
        <w:separator/>
      </w:r>
    </w:p>
  </w:footnote>
  <w:footnote w:type="continuationSeparator" w:id="0">
    <w:p w:rsidR="00632ACA" w:rsidRDefault="00632ACA" w:rsidP="00F70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D"/>
    <w:rsid w:val="000433AF"/>
    <w:rsid w:val="005C495D"/>
    <w:rsid w:val="00632ACA"/>
    <w:rsid w:val="006F2B11"/>
    <w:rsid w:val="008F7B2D"/>
    <w:rsid w:val="00B3340D"/>
    <w:rsid w:val="00F7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E464C"/>
  <w15:chartTrackingRefBased/>
  <w15:docId w15:val="{866F2A76-8229-E24C-B2CA-75B3331C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95D"/>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70FC4"/>
    <w:pPr>
      <w:tabs>
        <w:tab w:val="center" w:pos="4680"/>
        <w:tab w:val="right" w:pos="9360"/>
      </w:tabs>
    </w:pPr>
  </w:style>
  <w:style w:type="character" w:customStyle="1" w:styleId="FooterChar">
    <w:name w:val="Footer Char"/>
    <w:basedOn w:val="DefaultParagraphFont"/>
    <w:link w:val="Footer"/>
    <w:uiPriority w:val="99"/>
    <w:rsid w:val="00F70FC4"/>
  </w:style>
  <w:style w:type="character" w:styleId="PageNumber">
    <w:name w:val="page number"/>
    <w:basedOn w:val="DefaultParagraphFont"/>
    <w:uiPriority w:val="99"/>
    <w:semiHidden/>
    <w:unhideWhenUsed/>
    <w:rsid w:val="00F7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5</cp:revision>
  <cp:lastPrinted>2023-10-04T14:28:00Z</cp:lastPrinted>
  <dcterms:created xsi:type="dcterms:W3CDTF">2023-09-25T05:45:00Z</dcterms:created>
  <dcterms:modified xsi:type="dcterms:W3CDTF">2023-10-07T02:32:00Z</dcterms:modified>
</cp:coreProperties>
</file>